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РОССИЙСКАЯ ФЕДЕРАЦИЯ</w:t>
      </w:r>
    </w:p>
    <w:p w:rsidR="000B1DC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КОСТРОМСКАЯ ОБЛАСТЬ</w:t>
      </w:r>
      <w:r w:rsidR="00B20FDD">
        <w:rPr>
          <w:b/>
          <w:sz w:val="28"/>
          <w:szCs w:val="28"/>
        </w:rPr>
        <w:t xml:space="preserve">      </w:t>
      </w:r>
    </w:p>
    <w:p w:rsidR="009D1B92" w:rsidRPr="009D1B92" w:rsidRDefault="009D1B92" w:rsidP="00DB15C5">
      <w:pPr>
        <w:jc w:val="center"/>
        <w:rPr>
          <w:b/>
          <w:sz w:val="28"/>
          <w:szCs w:val="28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489474392" r:id="rId8"/>
        </w:object>
      </w:r>
    </w:p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СОВЕТ ДЕПУТАТОВ</w:t>
      </w:r>
    </w:p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Городского поселения город Макарьев</w:t>
      </w:r>
    </w:p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Макарьевского муниципального района</w:t>
      </w:r>
    </w:p>
    <w:p w:rsidR="000B1DC2" w:rsidRPr="0051600A" w:rsidRDefault="00837CC2" w:rsidP="001A2C37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 № 280</w:t>
      </w:r>
      <w:bookmarkStart w:id="0" w:name="_GoBack"/>
      <w:bookmarkEnd w:id="0"/>
    </w:p>
    <w:p w:rsidR="000B1DC2" w:rsidRPr="0051600A" w:rsidRDefault="00A8140E" w:rsidP="009D1B9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30 марта</w:t>
      </w:r>
      <w:r w:rsidR="00E8386E">
        <w:rPr>
          <w:b/>
          <w:sz w:val="26"/>
          <w:szCs w:val="26"/>
        </w:rPr>
        <w:t xml:space="preserve"> 2015</w:t>
      </w:r>
      <w:r w:rsidR="000B1DC2" w:rsidRPr="0051600A">
        <w:rPr>
          <w:b/>
          <w:sz w:val="26"/>
          <w:szCs w:val="26"/>
        </w:rPr>
        <w:t xml:space="preserve"> года</w:t>
      </w:r>
    </w:p>
    <w:p w:rsidR="000B1DC2" w:rsidRPr="0051600A" w:rsidRDefault="000B1DC2" w:rsidP="00733D30">
      <w:pPr>
        <w:jc w:val="both"/>
        <w:rPr>
          <w:b/>
          <w:i/>
          <w:sz w:val="26"/>
          <w:szCs w:val="26"/>
        </w:rPr>
      </w:pPr>
    </w:p>
    <w:p w:rsidR="00A8140E" w:rsidRDefault="00A8140E" w:rsidP="00733D30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:rsidR="000B1DC2" w:rsidRDefault="00A8140E" w:rsidP="00733D30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  <w:r w:rsidRPr="00A8140E">
        <w:rPr>
          <w:b/>
        </w:rPr>
        <w:t>О внесении изменений и дополнений в решение Совета депутатов городского поселения город Макарьев от 26.12.2014 года №266 «О бюджете городского поселения город Макарьев Макарьевского муниципального района К</w:t>
      </w:r>
      <w:r>
        <w:rPr>
          <w:b/>
        </w:rPr>
        <w:t>остромской области на 2015 год»</w:t>
      </w:r>
    </w:p>
    <w:p w:rsidR="00A8140E" w:rsidRPr="00E60B87" w:rsidRDefault="00A8140E" w:rsidP="00733D30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:rsidR="000B1DC2" w:rsidRPr="00E60B87" w:rsidRDefault="000B1DC2" w:rsidP="00733D30">
      <w:pPr>
        <w:jc w:val="both"/>
        <w:rPr>
          <w:b/>
        </w:rPr>
      </w:pPr>
    </w:p>
    <w:p w:rsidR="00A8140E" w:rsidRPr="00A8140E" w:rsidRDefault="00A8140E" w:rsidP="00A8140E">
      <w:pPr>
        <w:widowControl w:val="0"/>
        <w:suppressAutoHyphens/>
        <w:ind w:firstLine="708"/>
        <w:jc w:val="both"/>
        <w:rPr>
          <w:kern w:val="2"/>
        </w:rPr>
      </w:pPr>
      <w:proofErr w:type="gramStart"/>
      <w:r>
        <w:rPr>
          <w:kern w:val="2"/>
        </w:rPr>
        <w:t>Рассмотрев внесенные г</w:t>
      </w:r>
      <w:r w:rsidRPr="00A8140E">
        <w:rPr>
          <w:kern w:val="2"/>
        </w:rPr>
        <w:t>лавой городского поселения город Макарьев материалы и проект решения  от 30.03.2015</w:t>
      </w:r>
      <w:r>
        <w:rPr>
          <w:kern w:val="2"/>
        </w:rPr>
        <w:t xml:space="preserve"> </w:t>
      </w:r>
      <w:r w:rsidRPr="00A8140E">
        <w:rPr>
          <w:kern w:val="2"/>
        </w:rPr>
        <w:t>№</w:t>
      </w:r>
      <w:r>
        <w:rPr>
          <w:kern w:val="2"/>
        </w:rPr>
        <w:t xml:space="preserve"> </w:t>
      </w:r>
      <w:r w:rsidRPr="00A8140E">
        <w:rPr>
          <w:kern w:val="2"/>
        </w:rPr>
        <w:t>280 «О внесении изменений и дополнений в решение Совета депутатов от 26.12.2014 № 266 «О бюджете городского поселения город Макарьев на 2015 год», на основании п.</w:t>
      </w:r>
      <w:r>
        <w:rPr>
          <w:kern w:val="2"/>
        </w:rPr>
        <w:t xml:space="preserve"> </w:t>
      </w:r>
      <w:r w:rsidRPr="00A8140E">
        <w:rPr>
          <w:kern w:val="2"/>
        </w:rPr>
        <w:t>2 ст.</w:t>
      </w:r>
      <w:r>
        <w:rPr>
          <w:kern w:val="2"/>
        </w:rPr>
        <w:t xml:space="preserve"> </w:t>
      </w:r>
      <w:r w:rsidRPr="00A8140E">
        <w:rPr>
          <w:kern w:val="2"/>
        </w:rPr>
        <w:t>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</w:t>
      </w:r>
      <w:proofErr w:type="gramEnd"/>
      <w:r w:rsidRPr="00A8140E">
        <w:rPr>
          <w:kern w:val="2"/>
        </w:rPr>
        <w:t xml:space="preserve"> Макарьевского района  Костромской области, заключения  контрольно-ревизионной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A8140E" w:rsidRPr="00A8140E" w:rsidRDefault="00A8140E" w:rsidP="00A8140E">
      <w:pPr>
        <w:widowControl w:val="0"/>
        <w:suppressAutoHyphens/>
        <w:jc w:val="both"/>
        <w:rPr>
          <w:kern w:val="2"/>
        </w:rPr>
      </w:pPr>
    </w:p>
    <w:p w:rsidR="00A8140E" w:rsidRDefault="00A8140E" w:rsidP="00A8140E">
      <w:pPr>
        <w:widowControl w:val="0"/>
        <w:suppressAutoHyphens/>
        <w:jc w:val="center"/>
        <w:rPr>
          <w:b/>
          <w:bCs/>
          <w:kern w:val="2"/>
        </w:rPr>
      </w:pPr>
      <w:r w:rsidRPr="00A8140E">
        <w:rPr>
          <w:b/>
          <w:bCs/>
          <w:kern w:val="2"/>
        </w:rPr>
        <w:t>РЕШИЛ:</w:t>
      </w:r>
    </w:p>
    <w:p w:rsidR="00A8140E" w:rsidRPr="00A8140E" w:rsidRDefault="00A8140E" w:rsidP="00A8140E">
      <w:pPr>
        <w:widowControl w:val="0"/>
        <w:suppressAutoHyphens/>
        <w:jc w:val="center"/>
        <w:rPr>
          <w:b/>
          <w:bCs/>
          <w:kern w:val="2"/>
        </w:rPr>
      </w:pPr>
    </w:p>
    <w:p w:rsidR="00A8140E" w:rsidRPr="00A8140E" w:rsidRDefault="00AA2959" w:rsidP="00A8140E">
      <w:pPr>
        <w:widowControl w:val="0"/>
        <w:tabs>
          <w:tab w:val="left" w:pos="2160"/>
        </w:tabs>
        <w:suppressAutoHyphens/>
        <w:jc w:val="both"/>
        <w:rPr>
          <w:kern w:val="2"/>
        </w:rPr>
      </w:pPr>
      <w:r>
        <w:rPr>
          <w:kern w:val="2"/>
        </w:rPr>
        <w:t xml:space="preserve">         1. </w:t>
      </w:r>
      <w:r w:rsidR="00A8140E" w:rsidRPr="00A8140E">
        <w:rPr>
          <w:kern w:val="2"/>
        </w:rPr>
        <w:t>Внести в решение  Совета депутатов городского поселения город Макарьев от 26.12.2014 года  № 266 «О бюджете городского поселения город Макарьев на 2015 год» следующие изменения и дополнения:</w:t>
      </w:r>
    </w:p>
    <w:p w:rsidR="00A8140E" w:rsidRPr="00A8140E" w:rsidRDefault="00A8140E" w:rsidP="00AA2959">
      <w:pPr>
        <w:widowControl w:val="0"/>
        <w:tabs>
          <w:tab w:val="left" w:pos="2160"/>
        </w:tabs>
        <w:suppressAutoHyphens/>
        <w:ind w:left="567" w:hanging="567"/>
        <w:jc w:val="both"/>
        <w:rPr>
          <w:kern w:val="2"/>
        </w:rPr>
      </w:pPr>
      <w:r w:rsidRPr="00A8140E">
        <w:rPr>
          <w:kern w:val="2"/>
        </w:rPr>
        <w:t xml:space="preserve"> </w:t>
      </w:r>
      <w:r>
        <w:rPr>
          <w:kern w:val="2"/>
        </w:rPr>
        <w:tab/>
      </w:r>
      <w:proofErr w:type="gramStart"/>
      <w:r w:rsidRPr="00A8140E">
        <w:rPr>
          <w:kern w:val="2"/>
        </w:rPr>
        <w:t>1.1.  пункт 1 статьи 1 изложить в следующей редакции «1.Утвердить  бюджет городского поселения город Макарьев (далее - местный бюджет) на 2015 год по доходам в сумме 14 056 200 рублей, в том числе объём безвозмездных поступлений от других бюджетов бюджетной системы Российской Федерации в сумме 2 600 200 рублей, по расходам в сумме 15 201 800 рублей.</w:t>
      </w:r>
      <w:proofErr w:type="gramEnd"/>
    </w:p>
    <w:p w:rsidR="00AA2959" w:rsidRDefault="00A8140E" w:rsidP="00AA2959">
      <w:pPr>
        <w:widowControl w:val="0"/>
        <w:tabs>
          <w:tab w:val="left" w:pos="2160"/>
        </w:tabs>
        <w:suppressAutoHyphens/>
        <w:ind w:left="567" w:hanging="567"/>
        <w:jc w:val="both"/>
        <w:rPr>
          <w:kern w:val="2"/>
        </w:rPr>
      </w:pPr>
      <w:r>
        <w:rPr>
          <w:kern w:val="2"/>
        </w:rPr>
        <w:tab/>
      </w:r>
      <w:r w:rsidR="00AA2959">
        <w:rPr>
          <w:kern w:val="2"/>
        </w:rPr>
        <w:t xml:space="preserve">1.2. </w:t>
      </w:r>
      <w:r w:rsidRPr="00A8140E">
        <w:rPr>
          <w:kern w:val="2"/>
        </w:rPr>
        <w:t>пункт 2 статьи 1 изложить в следующей редакции</w:t>
      </w:r>
      <w:r w:rsidR="00AA2959">
        <w:rPr>
          <w:kern w:val="2"/>
        </w:rPr>
        <w:t>:</w:t>
      </w:r>
    </w:p>
    <w:p w:rsidR="00A8140E" w:rsidRPr="00A8140E" w:rsidRDefault="00AA2959" w:rsidP="00AA2959">
      <w:pPr>
        <w:widowControl w:val="0"/>
        <w:tabs>
          <w:tab w:val="left" w:pos="2160"/>
        </w:tabs>
        <w:suppressAutoHyphens/>
        <w:ind w:left="567" w:hanging="567"/>
        <w:jc w:val="both"/>
        <w:rPr>
          <w:kern w:val="2"/>
        </w:rPr>
      </w:pPr>
      <w:r>
        <w:rPr>
          <w:kern w:val="2"/>
        </w:rPr>
        <w:tab/>
      </w:r>
      <w:r w:rsidR="00A8140E" w:rsidRPr="00A8140E">
        <w:rPr>
          <w:kern w:val="2"/>
        </w:rPr>
        <w:t>«2.</w:t>
      </w:r>
      <w:r>
        <w:rPr>
          <w:kern w:val="2"/>
        </w:rPr>
        <w:t xml:space="preserve"> </w:t>
      </w:r>
      <w:r w:rsidR="00A8140E" w:rsidRPr="00A8140E">
        <w:rPr>
          <w:kern w:val="2"/>
        </w:rPr>
        <w:t>Установить размер</w:t>
      </w:r>
      <w:r>
        <w:rPr>
          <w:kern w:val="2"/>
        </w:rPr>
        <w:t xml:space="preserve"> </w:t>
      </w:r>
      <w:r w:rsidR="00A8140E" w:rsidRPr="00A8140E">
        <w:rPr>
          <w:kern w:val="2"/>
        </w:rPr>
        <w:t>дефицита местного бюджета на 2015 год в сумме 1 145 600 рублей</w:t>
      </w:r>
      <w:proofErr w:type="gramStart"/>
      <w:r>
        <w:rPr>
          <w:kern w:val="2"/>
        </w:rPr>
        <w:t>.</w:t>
      </w:r>
      <w:r w:rsidR="00A8140E" w:rsidRPr="00A8140E">
        <w:rPr>
          <w:kern w:val="2"/>
        </w:rPr>
        <w:t>».</w:t>
      </w:r>
      <w:proofErr w:type="gramEnd"/>
    </w:p>
    <w:p w:rsidR="00A8140E" w:rsidRPr="00A8140E" w:rsidRDefault="00A8140E" w:rsidP="00AA2959">
      <w:pPr>
        <w:widowControl w:val="0"/>
        <w:tabs>
          <w:tab w:val="left" w:pos="2160"/>
        </w:tabs>
        <w:suppressAutoHyphens/>
        <w:ind w:left="567" w:hanging="567"/>
        <w:jc w:val="both"/>
        <w:rPr>
          <w:kern w:val="2"/>
        </w:rPr>
      </w:pPr>
      <w:r>
        <w:tab/>
      </w:r>
      <w:r w:rsidR="00AA2959">
        <w:t xml:space="preserve">1.3. </w:t>
      </w:r>
      <w:r w:rsidRPr="00A8140E">
        <w:t>утвердить объем бюджетных ассигнований дорожного фонда городского поселения город   Макарьев на  2015 год в размере 2 500 000 рублей.</w:t>
      </w:r>
    </w:p>
    <w:p w:rsidR="00A8140E" w:rsidRPr="00A8140E" w:rsidRDefault="00A8140E" w:rsidP="00AA2959">
      <w:pPr>
        <w:ind w:left="567" w:right="-1"/>
        <w:jc w:val="both"/>
        <w:rPr>
          <w:kern w:val="2"/>
        </w:rPr>
      </w:pPr>
      <w:r w:rsidRPr="00A8140E">
        <w:rPr>
          <w:kern w:val="2"/>
        </w:rPr>
        <w:t>1.4.</w:t>
      </w:r>
      <w:r w:rsidR="00AA2959">
        <w:rPr>
          <w:kern w:val="2"/>
        </w:rPr>
        <w:t xml:space="preserve"> </w:t>
      </w:r>
      <w:r w:rsidRPr="00A8140E">
        <w:rPr>
          <w:kern w:val="2"/>
        </w:rPr>
        <w:t>утвердить приложение №</w:t>
      </w:r>
      <w:r w:rsidR="00AA2959">
        <w:rPr>
          <w:kern w:val="2"/>
        </w:rPr>
        <w:t xml:space="preserve"> </w:t>
      </w:r>
      <w:r w:rsidRPr="00A8140E">
        <w:rPr>
          <w:kern w:val="2"/>
        </w:rPr>
        <w:t>4 «Перечень главных администраторов</w:t>
      </w:r>
      <w:r w:rsidR="00AA2959">
        <w:rPr>
          <w:kern w:val="2"/>
        </w:rPr>
        <w:t xml:space="preserve"> </w:t>
      </w:r>
      <w:r w:rsidRPr="00A8140E">
        <w:rPr>
          <w:kern w:val="2"/>
        </w:rPr>
        <w:t>(администраторов) доходов бюджета городского поселения город Макарьев и закрепленные за ними виды доходов на 2015 год» в новой редакции согласно   приложению № 1 к настоящему решению.</w:t>
      </w:r>
    </w:p>
    <w:p w:rsidR="00A8140E" w:rsidRPr="00A8140E" w:rsidRDefault="00A8140E" w:rsidP="00AA2959">
      <w:pPr>
        <w:widowControl w:val="0"/>
        <w:tabs>
          <w:tab w:val="left" w:pos="2160"/>
        </w:tabs>
        <w:suppressAutoHyphens/>
        <w:ind w:left="567" w:hanging="924"/>
        <w:jc w:val="both"/>
        <w:rPr>
          <w:kern w:val="2"/>
        </w:rPr>
      </w:pPr>
      <w:r w:rsidRPr="00A8140E">
        <w:rPr>
          <w:kern w:val="2"/>
        </w:rPr>
        <w:t xml:space="preserve">      </w:t>
      </w:r>
      <w:r>
        <w:rPr>
          <w:kern w:val="2"/>
        </w:rPr>
        <w:tab/>
      </w:r>
      <w:r w:rsidRPr="00A8140E">
        <w:rPr>
          <w:kern w:val="2"/>
        </w:rPr>
        <w:t>1.5.   утвердить приложение №</w:t>
      </w:r>
      <w:r w:rsidR="00AA2959">
        <w:rPr>
          <w:kern w:val="2"/>
        </w:rPr>
        <w:t xml:space="preserve"> </w:t>
      </w:r>
      <w:r w:rsidRPr="00A8140E">
        <w:rPr>
          <w:kern w:val="2"/>
        </w:rPr>
        <w:t xml:space="preserve">6 «Объем поступлений доходов в бюджет городского поселения город Макарьев Макарьевского муниципального района на 2015 год» в новой редакции согласно приложению № 2 к настоящему решению. </w:t>
      </w:r>
    </w:p>
    <w:p w:rsidR="00A8140E" w:rsidRPr="00A8140E" w:rsidRDefault="00A8140E" w:rsidP="00AA2959">
      <w:pPr>
        <w:widowControl w:val="0"/>
        <w:tabs>
          <w:tab w:val="left" w:pos="2160"/>
        </w:tabs>
        <w:suppressAutoHyphens/>
        <w:ind w:left="567" w:hanging="924"/>
        <w:jc w:val="both"/>
        <w:rPr>
          <w:kern w:val="2"/>
        </w:rPr>
      </w:pPr>
      <w:r w:rsidRPr="00A8140E">
        <w:rPr>
          <w:kern w:val="2"/>
        </w:rPr>
        <w:t xml:space="preserve">     </w:t>
      </w:r>
      <w:r>
        <w:rPr>
          <w:kern w:val="2"/>
        </w:rPr>
        <w:tab/>
      </w:r>
      <w:r w:rsidRPr="00A8140E">
        <w:rPr>
          <w:kern w:val="2"/>
        </w:rPr>
        <w:t>1.6.  утвердить приложение №7</w:t>
      </w:r>
      <w:r w:rsidR="00AA2959">
        <w:rPr>
          <w:kern w:val="2"/>
        </w:rPr>
        <w:t xml:space="preserve"> </w:t>
      </w:r>
      <w:r w:rsidRPr="00A8140E">
        <w:rPr>
          <w:kern w:val="2"/>
        </w:rPr>
        <w:t xml:space="preserve"> «</w:t>
      </w:r>
      <w:r w:rsidRPr="00A8140E">
        <w:rPr>
          <w:rFonts w:eastAsia="Arial Unicode MS"/>
          <w:bCs/>
          <w:kern w:val="2"/>
        </w:rPr>
        <w:t xml:space="preserve">Распределение бюджетных ассигнований на 2015 год по разделам, подразделам, целевым статьям и видам расходов функциональной классификации расходов бюджетов РФ» </w:t>
      </w:r>
      <w:r w:rsidRPr="00A8140E">
        <w:rPr>
          <w:kern w:val="2"/>
        </w:rPr>
        <w:t xml:space="preserve">в новой редакции согласно приложению № 3 </w:t>
      </w:r>
      <w:r w:rsidRPr="00A8140E">
        <w:rPr>
          <w:kern w:val="2"/>
        </w:rPr>
        <w:lastRenderedPageBreak/>
        <w:t xml:space="preserve">к настоящему решению. </w:t>
      </w:r>
    </w:p>
    <w:p w:rsidR="00A8140E" w:rsidRPr="00A8140E" w:rsidRDefault="00A8140E" w:rsidP="00AA2959">
      <w:pPr>
        <w:widowControl w:val="0"/>
        <w:tabs>
          <w:tab w:val="left" w:pos="2160"/>
        </w:tabs>
        <w:suppressAutoHyphens/>
        <w:ind w:left="567" w:hanging="924"/>
        <w:jc w:val="both"/>
        <w:rPr>
          <w:kern w:val="2"/>
        </w:rPr>
      </w:pPr>
      <w:r w:rsidRPr="00A8140E">
        <w:rPr>
          <w:kern w:val="2"/>
        </w:rPr>
        <w:t xml:space="preserve">       </w:t>
      </w:r>
      <w:r>
        <w:rPr>
          <w:kern w:val="2"/>
        </w:rPr>
        <w:tab/>
      </w:r>
      <w:r w:rsidRPr="00A8140E">
        <w:rPr>
          <w:kern w:val="2"/>
        </w:rPr>
        <w:t>1.7.   утвердить приложение №</w:t>
      </w:r>
      <w:r w:rsidR="00AA2959">
        <w:rPr>
          <w:kern w:val="2"/>
        </w:rPr>
        <w:t xml:space="preserve"> </w:t>
      </w:r>
      <w:r w:rsidRPr="00A8140E">
        <w:rPr>
          <w:kern w:val="2"/>
        </w:rPr>
        <w:t>8 «</w:t>
      </w:r>
      <w:r w:rsidRPr="00A8140E">
        <w:t xml:space="preserve">Ведомственная структура расходов бюджета городского поселения город Макарьев на 2015 год» </w:t>
      </w:r>
      <w:r w:rsidRPr="00A8140E">
        <w:rPr>
          <w:kern w:val="2"/>
        </w:rPr>
        <w:t>в новой редакции согласно приложению № 4 к настоящему решению.</w:t>
      </w:r>
    </w:p>
    <w:p w:rsidR="00A8140E" w:rsidRPr="00A8140E" w:rsidRDefault="00A8140E" w:rsidP="00A8140E">
      <w:pPr>
        <w:widowControl w:val="0"/>
        <w:tabs>
          <w:tab w:val="left" w:pos="2160"/>
        </w:tabs>
        <w:suppressAutoHyphens/>
        <w:jc w:val="both"/>
        <w:rPr>
          <w:kern w:val="2"/>
        </w:rPr>
      </w:pPr>
      <w:r>
        <w:rPr>
          <w:kern w:val="2"/>
        </w:rPr>
        <w:t xml:space="preserve">2. </w:t>
      </w:r>
      <w:proofErr w:type="gramStart"/>
      <w:r w:rsidRPr="00A8140E">
        <w:rPr>
          <w:kern w:val="2"/>
        </w:rPr>
        <w:t>Контроль за</w:t>
      </w:r>
      <w:proofErr w:type="gramEnd"/>
      <w:r w:rsidRPr="00A8140E">
        <w:rPr>
          <w:kern w:val="2"/>
        </w:rPr>
        <w:t xml:space="preserve">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0B1DC2" w:rsidRPr="00E60B87" w:rsidRDefault="00A8140E" w:rsidP="00A8140E">
      <w:pPr>
        <w:jc w:val="both"/>
        <w:rPr>
          <w:b/>
        </w:rPr>
      </w:pPr>
      <w:r>
        <w:t xml:space="preserve">3. </w:t>
      </w:r>
      <w:r w:rsidR="00E8386E">
        <w:t>Р</w:t>
      </w:r>
      <w:r w:rsidR="000B1DC2" w:rsidRPr="00E60B87">
        <w:t>ешение вступает в силу со дня официального опубликования в печатном издании «Городские Новости».</w:t>
      </w:r>
    </w:p>
    <w:p w:rsidR="000B1DC2" w:rsidRDefault="000B1DC2" w:rsidP="00733D30">
      <w:pPr>
        <w:ind w:left="708" w:firstLine="708"/>
        <w:jc w:val="both"/>
      </w:pPr>
    </w:p>
    <w:p w:rsidR="00A8140E" w:rsidRDefault="00A8140E" w:rsidP="00733D30">
      <w:pPr>
        <w:ind w:left="708" w:firstLine="708"/>
        <w:jc w:val="both"/>
      </w:pPr>
    </w:p>
    <w:p w:rsidR="00A8140E" w:rsidRPr="00E60B87" w:rsidRDefault="00A8140E" w:rsidP="00733D30">
      <w:pPr>
        <w:ind w:left="708" w:firstLine="708"/>
        <w:jc w:val="both"/>
      </w:pPr>
    </w:p>
    <w:p w:rsidR="000B1DC2" w:rsidRPr="00E60B87" w:rsidRDefault="000B1DC2" w:rsidP="00481F0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городского поселения              </w:t>
      </w:r>
      <w:r w:rsidR="0051600A"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51600A"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E838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Совета депутатов</w:t>
      </w:r>
    </w:p>
    <w:p w:rsidR="000B1DC2" w:rsidRDefault="000B1DC2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>Город М</w:t>
      </w:r>
      <w:r w:rsidR="0051600A"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акарьев           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С. ИЛЬИН                                                 </w:t>
      </w:r>
      <w:r w:rsid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E838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Н. МОКИНА</w:t>
      </w: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Default="00AA2959" w:rsidP="00B20FD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  <w:r w:rsidRPr="00AA4579">
        <w:rPr>
          <w:rFonts w:eastAsia="Arial Unicode MS"/>
          <w:b/>
          <w:kern w:val="2"/>
          <w:sz w:val="22"/>
          <w:szCs w:val="22"/>
        </w:rPr>
        <w:lastRenderedPageBreak/>
        <w:t>Приложение № 1</w:t>
      </w: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kern w:val="2"/>
          <w:sz w:val="22"/>
          <w:szCs w:val="22"/>
        </w:rPr>
      </w:pPr>
      <w:r w:rsidRPr="00AA4579">
        <w:rPr>
          <w:rFonts w:eastAsia="Arial Unicode MS"/>
          <w:kern w:val="2"/>
          <w:sz w:val="22"/>
          <w:szCs w:val="22"/>
        </w:rPr>
        <w:t xml:space="preserve">к решению ГСД от 30 .03.2015 №280  </w:t>
      </w:r>
    </w:p>
    <w:p w:rsidR="00AA2959" w:rsidRPr="00AA4579" w:rsidRDefault="00AA2959" w:rsidP="00AA2959">
      <w:pPr>
        <w:framePr w:hSpace="180" w:wrap="around" w:vAnchor="text" w:hAnchor="margin" w:xAlign="center" w:y="317"/>
        <w:widowControl w:val="0"/>
        <w:suppressAutoHyphens/>
        <w:snapToGrid w:val="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AA4579">
        <w:rPr>
          <w:rFonts w:eastAsia="Arial Unicode MS"/>
          <w:b/>
          <w:bCs/>
          <w:kern w:val="2"/>
          <w:sz w:val="22"/>
          <w:szCs w:val="22"/>
        </w:rPr>
        <w:t>Перечень главных администраторов (администраторов) доходов бюджета</w:t>
      </w:r>
    </w:p>
    <w:p w:rsidR="00AA2959" w:rsidRPr="00AA4579" w:rsidRDefault="00AA2959" w:rsidP="00AA2959">
      <w:pPr>
        <w:tabs>
          <w:tab w:val="left" w:pos="2843"/>
        </w:tabs>
        <w:spacing w:after="200" w:line="276" w:lineRule="auto"/>
        <w:jc w:val="center"/>
        <w:rPr>
          <w:sz w:val="22"/>
          <w:szCs w:val="22"/>
        </w:rPr>
      </w:pPr>
      <w:r w:rsidRPr="00AA4579">
        <w:rPr>
          <w:rFonts w:eastAsia="Arial Unicode MS"/>
          <w:b/>
          <w:bCs/>
          <w:kern w:val="2"/>
          <w:sz w:val="22"/>
          <w:szCs w:val="22"/>
        </w:rPr>
        <w:t>городского поселения город Макарьев и закрепленные за ними виды доходов на 2015 год</w:t>
      </w:r>
    </w:p>
    <w:tbl>
      <w:tblPr>
        <w:tblpPr w:leftFromText="180" w:rightFromText="180" w:vertAnchor="text" w:horzAnchor="margin" w:tblpX="-670" w:tblpY="249"/>
        <w:tblW w:w="1045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2410"/>
        <w:gridCol w:w="6804"/>
      </w:tblGrid>
      <w:tr w:rsidR="00AA2959" w:rsidRPr="00AA4579" w:rsidTr="00AA4579">
        <w:trPr>
          <w:cantSplit/>
          <w:trHeight w:hRule="exact" w:val="54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Наименование дохода</w:t>
            </w:r>
          </w:p>
        </w:tc>
      </w:tr>
      <w:tr w:rsidR="00AA2959" w:rsidRPr="00AA4579" w:rsidTr="00AA4579">
        <w:trPr>
          <w:cantSplit/>
          <w:trHeight w:hRule="exact" w:val="87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Главного </w:t>
            </w:r>
            <w:proofErr w:type="spellStart"/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адмистратора</w:t>
            </w:r>
            <w:proofErr w:type="spellEnd"/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 доходов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Доходов бюджета городского поселения город Макарьев</w:t>
            </w: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959" w:rsidRPr="00AA4579" w:rsidRDefault="00AA2959" w:rsidP="00AA2959">
            <w:pPr>
              <w:spacing w:line="276" w:lineRule="auto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</w:p>
        </w:tc>
      </w:tr>
      <w:tr w:rsidR="00AA2959" w:rsidRPr="00AA4579" w:rsidTr="00AA4579">
        <w:trPr>
          <w:trHeight w:val="373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111 05013 13 0000 120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2959" w:rsidRPr="00AA4579" w:rsidTr="00AA4579">
        <w:trPr>
          <w:trHeight w:val="373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1 11 05075 13 0000 120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A2959" w:rsidRPr="00AA4579" w:rsidTr="00AA4579">
        <w:trPr>
          <w:trHeight w:val="5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1 11 09045 13 0000 120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2959" w:rsidRPr="00AA4579" w:rsidTr="00AA4579">
        <w:trPr>
          <w:trHeight w:val="8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1 14 02053 13 0000 410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959" w:rsidRPr="00AA4579" w:rsidTr="00AA4579">
        <w:trPr>
          <w:trHeight w:val="401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114 06013 13 0000 430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Доходы от продажи земельных участков, 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A2959" w:rsidRPr="00AA4579" w:rsidTr="00AA4579">
        <w:trPr>
          <w:trHeight w:val="743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1 14 02053 13 0000 440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2959" w:rsidRPr="00AA4579" w:rsidTr="00AA4579">
        <w:trPr>
          <w:trHeight w:val="25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1 15 02050 13 0000 140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AA2959" w:rsidRPr="00AA4579" w:rsidTr="00AA4579">
        <w:trPr>
          <w:trHeight w:val="1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116 37040 13 0000 140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  <w:tr w:rsidR="00AA2959" w:rsidRPr="00AA4579" w:rsidTr="00AA4579">
        <w:trPr>
          <w:trHeight w:val="1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999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116  90050 13  0000 140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AA2959" w:rsidRPr="00AA4579" w:rsidTr="00AA4579">
        <w:trPr>
          <w:trHeight w:val="3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117  01050  13 0000 180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 xml:space="preserve">Невыясненные поступления, зачисляемые в бюджеты городских </w:t>
            </w:r>
            <w:r w:rsidRPr="00AA4579"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AA2959" w:rsidRPr="00AA4579" w:rsidTr="00AA4579">
        <w:trPr>
          <w:trHeight w:val="1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0" w:lineRule="atLeast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lastRenderedPageBreak/>
              <w:t>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0" w:lineRule="atLeast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1 17 05050  13 0000 180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0" w:lineRule="atLeast"/>
              <w:jc w:val="both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AA2959" w:rsidRPr="00AA4579" w:rsidTr="00AA4579">
        <w:trPr>
          <w:trHeight w:val="17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 202  01001 13 0000 151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A2959" w:rsidRPr="00AA4579" w:rsidTr="00AA4579">
        <w:trPr>
          <w:trHeight w:val="17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after="200"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sz w:val="22"/>
                <w:szCs w:val="22"/>
                <w:lang w:eastAsia="en-US"/>
              </w:rPr>
              <w:t>2 02 01003 13 0000 151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 бюджетов</w:t>
            </w:r>
          </w:p>
        </w:tc>
      </w:tr>
      <w:tr w:rsidR="00AA2959" w:rsidRPr="00AA4579" w:rsidTr="00AA4579">
        <w:trPr>
          <w:trHeight w:val="17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after="200" w:line="27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202 02999 13 0000 151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AA2959" w:rsidRPr="00AA4579" w:rsidTr="00AA4579">
        <w:trPr>
          <w:trHeight w:val="17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202  03999 13  0000 151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Прочие субвенции бюджетам городских поселений</w:t>
            </w:r>
          </w:p>
        </w:tc>
      </w:tr>
      <w:tr w:rsidR="00AA2959" w:rsidRPr="00AA4579" w:rsidTr="00AA4579">
        <w:trPr>
          <w:trHeight w:val="213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after="200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202  04999 13  0000 151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A2959" w:rsidRPr="00AA4579" w:rsidTr="00AA4579">
        <w:trPr>
          <w:trHeight w:val="8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208 050 00 13 0000 180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59" w:rsidRPr="00AA4579" w:rsidRDefault="00AA2959" w:rsidP="00AA295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A2959" w:rsidRPr="00AA4579" w:rsidTr="00AA4579">
        <w:trPr>
          <w:trHeight w:val="1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59" w:rsidRPr="00AA4579" w:rsidRDefault="00AA2959" w:rsidP="00AA2959">
            <w:pPr>
              <w:keepNext/>
              <w:tabs>
                <w:tab w:val="left" w:pos="0"/>
              </w:tabs>
              <w:snapToGrid w:val="0"/>
              <w:spacing w:after="200" w:line="276" w:lineRule="auto"/>
              <w:jc w:val="center"/>
              <w:outlineLvl w:val="2"/>
              <w:rPr>
                <w:kern w:val="2"/>
                <w:sz w:val="22"/>
                <w:szCs w:val="22"/>
                <w:lang w:eastAsia="ar-SA"/>
              </w:rPr>
            </w:pPr>
            <w:r w:rsidRPr="00AA4579">
              <w:rPr>
                <w:kern w:val="2"/>
                <w:sz w:val="22"/>
                <w:szCs w:val="22"/>
                <w:lang w:eastAsia="ar-SA"/>
              </w:rPr>
              <w:t>219 05000 13  0000 151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59" w:rsidRPr="00AA4579" w:rsidRDefault="00AA2959" w:rsidP="00AA295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  <w:r w:rsidRPr="00AA4579">
        <w:rPr>
          <w:kern w:val="2"/>
          <w:sz w:val="22"/>
          <w:szCs w:val="22"/>
        </w:rPr>
        <w:t xml:space="preserve">                                                                                                   </w:t>
      </w: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4579" w:rsidRDefault="00AA457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b/>
          <w:kern w:val="2"/>
          <w:sz w:val="22"/>
          <w:szCs w:val="22"/>
        </w:rPr>
      </w:pPr>
      <w:r w:rsidRPr="00AA4579">
        <w:rPr>
          <w:rFonts w:eastAsia="Arial Unicode MS"/>
          <w:b/>
          <w:kern w:val="2"/>
          <w:sz w:val="22"/>
          <w:szCs w:val="22"/>
        </w:rPr>
        <w:lastRenderedPageBreak/>
        <w:t>Приложение № 2</w:t>
      </w: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right"/>
        <w:rPr>
          <w:rFonts w:eastAsia="Arial Unicode MS"/>
          <w:kern w:val="2"/>
          <w:sz w:val="22"/>
          <w:szCs w:val="22"/>
        </w:rPr>
      </w:pPr>
      <w:r w:rsidRPr="00AA4579">
        <w:rPr>
          <w:rFonts w:eastAsia="Arial Unicode MS"/>
          <w:kern w:val="2"/>
          <w:sz w:val="22"/>
          <w:szCs w:val="22"/>
        </w:rPr>
        <w:t>к решению ГСД</w:t>
      </w:r>
      <w:r w:rsidR="00AA4579" w:rsidRPr="00AA4579">
        <w:rPr>
          <w:rFonts w:eastAsia="Arial Unicode MS"/>
          <w:kern w:val="2"/>
          <w:sz w:val="22"/>
          <w:szCs w:val="22"/>
        </w:rPr>
        <w:t xml:space="preserve">  от 03 .03.2015 </w:t>
      </w:r>
      <w:r w:rsidR="00AA4579" w:rsidRPr="00AA2959">
        <w:rPr>
          <w:rFonts w:eastAsia="Arial Unicode MS"/>
          <w:kern w:val="2"/>
          <w:sz w:val="22"/>
          <w:szCs w:val="22"/>
        </w:rPr>
        <w:t xml:space="preserve">№280  </w:t>
      </w:r>
      <w:r w:rsidR="00AA4579" w:rsidRPr="00AA4579">
        <w:rPr>
          <w:rFonts w:eastAsia="Arial Unicode MS"/>
          <w:kern w:val="2"/>
          <w:sz w:val="22"/>
          <w:szCs w:val="22"/>
        </w:rPr>
        <w:t xml:space="preserve"> </w:t>
      </w: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suppressAutoHyphens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AA4579">
        <w:rPr>
          <w:rFonts w:eastAsia="Arial Unicode MS"/>
          <w:b/>
          <w:bCs/>
          <w:kern w:val="2"/>
          <w:sz w:val="22"/>
          <w:szCs w:val="22"/>
        </w:rPr>
        <w:t>Объем поступлений доходов  в бюджет городского поселения город Макарьев</w:t>
      </w:r>
    </w:p>
    <w:p w:rsidR="00AA2959" w:rsidRPr="00AA4579" w:rsidRDefault="00AA2959" w:rsidP="00AA2959">
      <w:pPr>
        <w:widowControl w:val="0"/>
        <w:suppressAutoHyphens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AA4579">
        <w:rPr>
          <w:rFonts w:eastAsia="Arial Unicode MS"/>
          <w:b/>
          <w:bCs/>
          <w:kern w:val="2"/>
          <w:sz w:val="22"/>
          <w:szCs w:val="22"/>
        </w:rPr>
        <w:t xml:space="preserve">Макарьевского </w:t>
      </w:r>
      <w:proofErr w:type="gramStart"/>
      <w:r w:rsidRPr="00AA4579">
        <w:rPr>
          <w:rFonts w:eastAsia="Arial Unicode MS"/>
          <w:b/>
          <w:bCs/>
          <w:kern w:val="2"/>
          <w:sz w:val="22"/>
          <w:szCs w:val="22"/>
        </w:rPr>
        <w:t>Муниципального</w:t>
      </w:r>
      <w:proofErr w:type="gramEnd"/>
      <w:r w:rsidRPr="00AA4579">
        <w:rPr>
          <w:rFonts w:eastAsia="Arial Unicode MS"/>
          <w:b/>
          <w:bCs/>
          <w:kern w:val="2"/>
          <w:sz w:val="22"/>
          <w:szCs w:val="22"/>
        </w:rPr>
        <w:t xml:space="preserve"> района на 2015 год</w:t>
      </w: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1559"/>
      </w:tblGrid>
      <w:tr w:rsidR="00AA2959" w:rsidRPr="00AA4579" w:rsidTr="00AA4579">
        <w:trPr>
          <w:trHeight w:val="8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Коды бюджетной</w:t>
            </w:r>
          </w:p>
          <w:p w:rsidR="00AA2959" w:rsidRPr="00AA457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классификации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Наименование кода поступлений в бюджет,</w:t>
            </w:r>
          </w:p>
          <w:p w:rsidR="00AA2959" w:rsidRPr="00AA457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группы, подгруппы, статьи, подстатьи,</w:t>
            </w:r>
          </w:p>
          <w:p w:rsidR="00AA2959" w:rsidRPr="00AA457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элемента, программы (подпрограммы),</w:t>
            </w:r>
          </w:p>
          <w:p w:rsidR="00AA2959" w:rsidRPr="00AA457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кода экономической классификации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Сумма</w:t>
            </w:r>
          </w:p>
          <w:p w:rsidR="00AA2959" w:rsidRPr="00AA457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всего</w:t>
            </w:r>
          </w:p>
          <w:p w:rsidR="00AA2959" w:rsidRPr="00AA457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( </w:t>
            </w:r>
            <w:proofErr w:type="spellStart"/>
            <w:r w:rsidRPr="00AA4579">
              <w:rPr>
                <w:rFonts w:eastAsia="Arial Unicode MS"/>
                <w:kern w:val="2"/>
                <w:sz w:val="22"/>
                <w:szCs w:val="22"/>
              </w:rPr>
              <w:t>руб</w:t>
            </w:r>
            <w:proofErr w:type="spellEnd"/>
            <w:proofErr w:type="gramStart"/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AA2959" w:rsidRPr="00AA4579" w:rsidTr="00AA457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11 456 000,00</w:t>
            </w:r>
          </w:p>
        </w:tc>
      </w:tr>
      <w:tr w:rsidR="00AA2959" w:rsidRPr="00AA4579" w:rsidTr="00AA457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000 1 01 00000 01 0000 000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i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i/>
                <w:kern w:val="2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5 840 000,00</w:t>
            </w:r>
          </w:p>
        </w:tc>
      </w:tr>
      <w:tr w:rsidR="00AA2959" w:rsidRPr="00AA4579" w:rsidTr="00AA4579">
        <w:trPr>
          <w:trHeight w:val="1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-налог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5 840 000,00</w:t>
            </w:r>
          </w:p>
        </w:tc>
      </w:tr>
      <w:tr w:rsidR="00AA2959" w:rsidRPr="00AA4579" w:rsidTr="00AA4579">
        <w:trPr>
          <w:trHeight w:val="5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000 1 01 02010 01 0000 110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5 800 000,00</w:t>
            </w:r>
          </w:p>
          <w:p w:rsidR="00AA2959" w:rsidRPr="00AA4579" w:rsidRDefault="00AA2959" w:rsidP="00AA2959">
            <w:pPr>
              <w:widowControl w:val="0"/>
              <w:suppressAutoHyphens/>
              <w:rPr>
                <w:rFonts w:eastAsia="Arial Unicode MS"/>
                <w:kern w:val="2"/>
                <w:sz w:val="22"/>
                <w:szCs w:val="22"/>
              </w:rPr>
            </w:pPr>
          </w:p>
        </w:tc>
      </w:tr>
      <w:tr w:rsidR="00AA2959" w:rsidRPr="00AA4579" w:rsidTr="00AA4579">
        <w:trPr>
          <w:trHeight w:val="99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000 101 02020 01 0000 110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        15 000,00</w:t>
            </w:r>
          </w:p>
        </w:tc>
      </w:tr>
      <w:tr w:rsidR="00AA2959" w:rsidRPr="00AA4579" w:rsidTr="00AA4579">
        <w:trPr>
          <w:trHeight w:val="4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000 1 01 02030 01 0000 110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15  000,00</w:t>
            </w:r>
          </w:p>
        </w:tc>
      </w:tr>
      <w:tr w:rsidR="00AA2959" w:rsidRPr="00AA4579" w:rsidTr="00AA4579">
        <w:trPr>
          <w:trHeight w:val="4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000 101  02040  01 0000 110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10 000,00</w:t>
            </w:r>
          </w:p>
        </w:tc>
      </w:tr>
      <w:tr w:rsidR="00AA2959" w:rsidRPr="00AA4579" w:rsidTr="00AA4579">
        <w:trPr>
          <w:trHeight w:val="1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000 1 0 3 00000 00 0000 000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581 000,00</w:t>
            </w:r>
          </w:p>
        </w:tc>
      </w:tr>
      <w:tr w:rsidR="00AA2959" w:rsidRPr="00AA4579" w:rsidTr="00AA4579">
        <w:trPr>
          <w:trHeight w:val="1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000 1 03 02230 01 0000 110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206 000,00</w:t>
            </w:r>
          </w:p>
        </w:tc>
      </w:tr>
      <w:tr w:rsidR="00AA2959" w:rsidRPr="00AA4579" w:rsidTr="00AA4579">
        <w:trPr>
          <w:trHeight w:val="1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000 1 03 02240 01 0000 110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579">
              <w:rPr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AA4579">
              <w:rPr>
                <w:color w:val="000000"/>
                <w:sz w:val="22"/>
                <w:szCs w:val="22"/>
                <w:lang w:eastAsia="en-US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5 000,00</w:t>
            </w:r>
          </w:p>
        </w:tc>
      </w:tr>
      <w:tr w:rsidR="00AA2959" w:rsidRPr="00AA4579" w:rsidTr="00AA4579">
        <w:trPr>
          <w:trHeight w:val="1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000 1 03 02250 01 0000 110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348 000,00</w:t>
            </w:r>
          </w:p>
        </w:tc>
      </w:tr>
      <w:tr w:rsidR="00AA2959" w:rsidRPr="00AA4579" w:rsidTr="00AA4579">
        <w:trPr>
          <w:trHeight w:val="1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000 1 03 02260 01 0000 110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22 000,00</w:t>
            </w:r>
          </w:p>
        </w:tc>
      </w:tr>
      <w:tr w:rsidR="00AA2959" w:rsidRPr="00AA4579" w:rsidTr="00AA4579">
        <w:trPr>
          <w:trHeight w:val="1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000 1 05 00000 00 0000 000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711 000,00</w:t>
            </w:r>
          </w:p>
        </w:tc>
      </w:tr>
      <w:tr w:rsidR="00AA2959" w:rsidRPr="00AA4579" w:rsidTr="00AA4579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000 1 05 01000 00 0000 000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proofErr w:type="gramStart"/>
            <w:r w:rsidRPr="00AA4579">
              <w:rPr>
                <w:rFonts w:eastAsia="Arial Unicode MS"/>
                <w:kern w:val="2"/>
                <w:sz w:val="22"/>
                <w:szCs w:val="22"/>
              </w:rPr>
              <w:t>Налог</w:t>
            </w:r>
            <w:proofErr w:type="gramEnd"/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705 000,00</w:t>
            </w:r>
          </w:p>
        </w:tc>
      </w:tr>
      <w:tr w:rsidR="00AA2959" w:rsidRPr="00AA4579" w:rsidTr="00AA4579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000 105 01 011 01 0000 110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sz w:val="22"/>
                <w:szCs w:val="22"/>
                <w:lang w:eastAsia="en-US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404 000,00</w:t>
            </w:r>
          </w:p>
        </w:tc>
      </w:tr>
      <w:tr w:rsidR="00AA2959" w:rsidRPr="00AA4579" w:rsidTr="00AA4579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000 1 05 01 012 01 0000 110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sz w:val="22"/>
                <w:szCs w:val="22"/>
                <w:lang w:eastAsia="en-US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   5 000,00</w:t>
            </w:r>
          </w:p>
        </w:tc>
      </w:tr>
      <w:tr w:rsidR="00AA2959" w:rsidRPr="00AA4579" w:rsidTr="00AA4579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000 1 05 01 021 01 0000 110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sz w:val="22"/>
                <w:szCs w:val="22"/>
                <w:lang w:eastAsia="en-US"/>
              </w:rPr>
              <w:t xml:space="preserve">Налог, взимаемый с налогоплательщиков, выбравших в </w:t>
            </w:r>
            <w:r w:rsidRPr="00AA4579">
              <w:rPr>
                <w:sz w:val="22"/>
                <w:szCs w:val="22"/>
                <w:lang w:eastAsia="en-US"/>
              </w:rPr>
              <w:lastRenderedPageBreak/>
              <w:t>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lastRenderedPageBreak/>
              <w:t>80 000,00</w:t>
            </w:r>
          </w:p>
        </w:tc>
      </w:tr>
      <w:tr w:rsidR="00AA2959" w:rsidRPr="00AA4579" w:rsidTr="00AA4579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lastRenderedPageBreak/>
              <w:t>000 105 01 022 01 0000 110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sz w:val="22"/>
                <w:szCs w:val="22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16 000,00</w:t>
            </w:r>
          </w:p>
        </w:tc>
      </w:tr>
      <w:tr w:rsidR="00AA2959" w:rsidRPr="00AA4579" w:rsidTr="00AA4579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000 105 01 050 01 0000 110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200 000,00</w:t>
            </w:r>
          </w:p>
        </w:tc>
      </w:tr>
      <w:tr w:rsidR="00AA2959" w:rsidRPr="00AA4579" w:rsidTr="00AA4579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000 105 03 010 01 0000 110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6 000,00</w:t>
            </w:r>
          </w:p>
        </w:tc>
      </w:tr>
      <w:tr w:rsidR="00AA2959" w:rsidRPr="00AA4579" w:rsidTr="00AA457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3 518 000,00</w:t>
            </w:r>
          </w:p>
        </w:tc>
      </w:tr>
      <w:tr w:rsidR="00AA2959" w:rsidRPr="00AA4579" w:rsidTr="00AA457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000 1 06 01030 13 0000 110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518 000,00</w:t>
            </w:r>
          </w:p>
        </w:tc>
      </w:tr>
      <w:tr w:rsidR="00AA2959" w:rsidRPr="00AA4579" w:rsidTr="00AA457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3 000 000,00</w:t>
            </w:r>
          </w:p>
        </w:tc>
      </w:tr>
      <w:tr w:rsidR="00AA2959" w:rsidRPr="00AA4579" w:rsidTr="00AA4579">
        <w:trPr>
          <w:trHeight w:val="3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000 1 06 06033 13 0000 110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2 300 000,00</w:t>
            </w:r>
          </w:p>
        </w:tc>
      </w:tr>
      <w:tr w:rsidR="00AA2959" w:rsidRPr="00AA4579" w:rsidTr="00AA4579">
        <w:trPr>
          <w:trHeight w:val="4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000 1 06 06043 13 0000 110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700 000,00</w:t>
            </w:r>
          </w:p>
        </w:tc>
      </w:tr>
      <w:tr w:rsidR="00AA2959" w:rsidRPr="00AA4579" w:rsidTr="00AA4579">
        <w:trPr>
          <w:trHeight w:val="3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000 1 11 00000 00 0000 000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Доходы от использования  имущества</w:t>
            </w:r>
            <w:proofErr w:type="gramStart"/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 xml:space="preserve"> ,</w:t>
            </w:r>
            <w:proofErr w:type="gramEnd"/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 xml:space="preserve">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 xml:space="preserve">  599  000,00</w:t>
            </w:r>
          </w:p>
        </w:tc>
      </w:tr>
      <w:tr w:rsidR="00AA2959" w:rsidRPr="00AA4579" w:rsidTr="00AA4579">
        <w:trPr>
          <w:trHeight w:val="3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000 1 11 05000 00 0000 000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399 000,00</w:t>
            </w:r>
          </w:p>
        </w:tc>
      </w:tr>
      <w:tr w:rsidR="00AA2959" w:rsidRPr="00AA4579" w:rsidTr="00AA4579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000 1 11 05013 13 0000 120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374 000,00</w:t>
            </w:r>
          </w:p>
        </w:tc>
      </w:tr>
      <w:tr w:rsidR="00AA2959" w:rsidRPr="00AA4579" w:rsidTr="00AA4579">
        <w:trPr>
          <w:trHeight w:val="34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000 1 11 05075 13 0000 120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tabs>
                <w:tab w:val="center" w:pos="530"/>
              </w:tabs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ab/>
              <w:t>25 000,00</w:t>
            </w:r>
          </w:p>
        </w:tc>
      </w:tr>
      <w:tr w:rsidR="00AA2959" w:rsidRPr="00AA4579" w:rsidTr="00AA4579">
        <w:trPr>
          <w:trHeight w:val="6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000 1 11 09 045 13 0000 120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200 000,00</w:t>
            </w:r>
          </w:p>
        </w:tc>
      </w:tr>
      <w:tr w:rsidR="00AA2959" w:rsidRPr="00AA4579" w:rsidTr="00AA4579">
        <w:trPr>
          <w:trHeight w:val="1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000 1 14 00000 00 0000 000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150 000,00</w:t>
            </w:r>
          </w:p>
        </w:tc>
      </w:tr>
      <w:tr w:rsidR="00AA2959" w:rsidRPr="00AA4579" w:rsidTr="00AA4579">
        <w:trPr>
          <w:trHeight w:val="7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000 1 14 02053 13 0000 410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50 000,00</w:t>
            </w: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</w:tc>
      </w:tr>
      <w:tr w:rsidR="00AA2959" w:rsidRPr="00AA4579" w:rsidTr="00AA4579">
        <w:trPr>
          <w:trHeight w:val="38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000 1 14 06013 13 0000 430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Доходы от продажи земельных участков, 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        100 000,00</w:t>
            </w:r>
          </w:p>
        </w:tc>
      </w:tr>
      <w:tr w:rsidR="00AA2959" w:rsidRPr="00AA4579" w:rsidTr="00AA4579">
        <w:trPr>
          <w:trHeight w:val="35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>000 115 00000 00 0000 000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>2  000,00</w:t>
            </w:r>
          </w:p>
        </w:tc>
      </w:tr>
      <w:tr w:rsidR="00AA2959" w:rsidRPr="00AA4579" w:rsidTr="00AA4579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000 115 02050 13 0000 140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Платежи, взимаемые органами управления (организациями) городских поселений за выполнение определенных функций.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2  000,00</w:t>
            </w:r>
          </w:p>
        </w:tc>
      </w:tr>
      <w:tr w:rsidR="00AA2959" w:rsidRPr="00AA4579" w:rsidTr="00AA4579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000 116 00 000 00 0000 140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Возмещение вреда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55 000,00</w:t>
            </w:r>
          </w:p>
        </w:tc>
      </w:tr>
      <w:tr w:rsidR="00AA2959" w:rsidRPr="00AA4579" w:rsidTr="00AA4579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000 116 37 040 13 0000 140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30 000,00</w:t>
            </w:r>
          </w:p>
        </w:tc>
      </w:tr>
      <w:tr w:rsidR="00AA2959" w:rsidRPr="00AA4579" w:rsidTr="00AA4579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lastRenderedPageBreak/>
              <w:t>000 116 51040 02 0000 140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25 000,00</w:t>
            </w:r>
          </w:p>
        </w:tc>
      </w:tr>
      <w:tr w:rsidR="00AA2959" w:rsidRPr="00AA4579" w:rsidTr="00AA4579">
        <w:trPr>
          <w:trHeight w:val="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000 202 00000 00 0000 000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2 600 200,00</w:t>
            </w:r>
          </w:p>
        </w:tc>
      </w:tr>
      <w:tr w:rsidR="00AA2959" w:rsidRPr="00AA4579" w:rsidTr="00AA4579">
        <w:trPr>
          <w:trHeight w:val="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000 2 02 01001 13 0000 151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Дотации бюджетам городских поселений на выравнивание бюджетной обеспеченности (за счет областного бюджета)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2 037 000,00</w:t>
            </w:r>
          </w:p>
        </w:tc>
      </w:tr>
      <w:tr w:rsidR="00AA2959" w:rsidRPr="00AA4579" w:rsidTr="00AA4579">
        <w:trPr>
          <w:trHeight w:val="5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000 202 01 003 13 0000 151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sz w:val="22"/>
                <w:szCs w:val="22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>490 000,00</w:t>
            </w:r>
          </w:p>
        </w:tc>
      </w:tr>
      <w:tr w:rsidR="00AA2959" w:rsidRPr="00AA4579" w:rsidTr="00AA4579">
        <w:trPr>
          <w:trHeight w:val="5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000 202 02 999 13 0000 151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AA4579">
              <w:rPr>
                <w:sz w:val="22"/>
                <w:szCs w:val="22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>56 100,00</w:t>
            </w:r>
          </w:p>
        </w:tc>
      </w:tr>
      <w:tr w:rsidR="00AA2959" w:rsidRPr="00AA4579" w:rsidTr="00AA4579">
        <w:trPr>
          <w:trHeight w:val="5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000 202 03 999 13 0000 151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>17  100,00</w:t>
            </w:r>
          </w:p>
        </w:tc>
      </w:tr>
      <w:tr w:rsidR="00AA2959" w:rsidRPr="00AA4579" w:rsidTr="00AA457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rPr>
                <w:rFonts w:eastAsia="Arial Unicode MS"/>
                <w:b/>
                <w:i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i/>
                <w:kern w:val="2"/>
                <w:sz w:val="22"/>
                <w:szCs w:val="22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2959" w:rsidRPr="00AA4579" w:rsidRDefault="00AA2959" w:rsidP="00AA2959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kern w:val="2"/>
                <w:sz w:val="22"/>
                <w:szCs w:val="22"/>
              </w:rPr>
              <w:t>14 056 200,00</w:t>
            </w:r>
          </w:p>
        </w:tc>
      </w:tr>
    </w:tbl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tbl>
      <w:tblPr>
        <w:tblpPr w:leftFromText="180" w:rightFromText="180" w:vertAnchor="text" w:horzAnchor="margin" w:tblpXSpec="center" w:tblpY="-8012"/>
        <w:tblW w:w="10031" w:type="dxa"/>
        <w:tblLayout w:type="fixed"/>
        <w:tblLook w:val="00A0" w:firstRow="1" w:lastRow="0" w:firstColumn="1" w:lastColumn="0" w:noHBand="0" w:noVBand="0"/>
      </w:tblPr>
      <w:tblGrid>
        <w:gridCol w:w="5211"/>
        <w:gridCol w:w="998"/>
        <w:gridCol w:w="1141"/>
        <w:gridCol w:w="1141"/>
        <w:gridCol w:w="1540"/>
      </w:tblGrid>
      <w:tr w:rsidR="00AA2959" w:rsidRPr="00AA4579" w:rsidTr="00AA4579">
        <w:trPr>
          <w:trHeight w:val="903"/>
        </w:trPr>
        <w:tc>
          <w:tcPr>
            <w:tcW w:w="10031" w:type="dxa"/>
            <w:gridSpan w:val="5"/>
            <w:vAlign w:val="bottom"/>
          </w:tcPr>
          <w:p w:rsidR="00AA2959" w:rsidRPr="00AA4579" w:rsidRDefault="00AA2959" w:rsidP="00AA2959">
            <w:pPr>
              <w:widowControl w:val="0"/>
              <w:tabs>
                <w:tab w:val="left" w:pos="0"/>
              </w:tabs>
              <w:suppressAutoHyphens/>
              <w:rPr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tabs>
                <w:tab w:val="left" w:pos="0"/>
              </w:tabs>
              <w:suppressAutoHyphens/>
              <w:jc w:val="right"/>
              <w:rPr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widowControl w:val="0"/>
              <w:tabs>
                <w:tab w:val="left" w:pos="0"/>
              </w:tabs>
              <w:suppressAutoHyphens/>
              <w:jc w:val="right"/>
              <w:rPr>
                <w:b/>
                <w:kern w:val="2"/>
                <w:sz w:val="22"/>
                <w:szCs w:val="22"/>
              </w:rPr>
            </w:pPr>
            <w:r w:rsidRPr="00AA4579">
              <w:rPr>
                <w:b/>
                <w:kern w:val="2"/>
                <w:sz w:val="22"/>
                <w:szCs w:val="22"/>
              </w:rPr>
              <w:t xml:space="preserve">Приложение № 3                        </w:t>
            </w:r>
          </w:p>
          <w:p w:rsidR="00AA4579" w:rsidRDefault="00AA4579" w:rsidP="00AA2959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eastAsia="Arial Unicode MS"/>
                <w:kern w:val="2"/>
                <w:sz w:val="22"/>
                <w:szCs w:val="22"/>
              </w:rPr>
            </w:pPr>
            <w:r>
              <w:rPr>
                <w:rFonts w:eastAsia="Arial Unicode MS"/>
                <w:kern w:val="2"/>
                <w:sz w:val="22"/>
                <w:szCs w:val="22"/>
              </w:rPr>
              <w:t>к решению ГСД  от 03 .03.2015 №280</w:t>
            </w:r>
          </w:p>
          <w:p w:rsidR="00AA2959" w:rsidRPr="00AA4579" w:rsidRDefault="00AA4579" w:rsidP="00AA2959">
            <w:pPr>
              <w:widowControl w:val="0"/>
              <w:tabs>
                <w:tab w:val="left" w:pos="0"/>
              </w:tabs>
              <w:suppressAutoHyphens/>
              <w:jc w:val="right"/>
              <w:rPr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kern w:val="2"/>
                <w:sz w:val="22"/>
                <w:szCs w:val="22"/>
              </w:rPr>
              <w:t xml:space="preserve">  </w:t>
            </w:r>
          </w:p>
          <w:p w:rsidR="00AA2959" w:rsidRDefault="00AA2959" w:rsidP="00AA2959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</w:rPr>
            </w:pPr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 xml:space="preserve">Распределение бюджетных ассигнований на 2015 год по разделам, подразделам, целевым статьям и видам </w:t>
            </w:r>
            <w:proofErr w:type="gramStart"/>
            <w:r w:rsidRPr="00AA4579">
              <w:rPr>
                <w:rFonts w:eastAsia="Arial Unicode MS"/>
                <w:b/>
                <w:bCs/>
                <w:kern w:val="2"/>
                <w:sz w:val="22"/>
                <w:szCs w:val="22"/>
              </w:rPr>
              <w:t>расходов функциональной классификации расходов бюджетов Российской Федерации</w:t>
            </w:r>
            <w:proofErr w:type="gramEnd"/>
          </w:p>
          <w:p w:rsidR="00AA4579" w:rsidRPr="00AA4579" w:rsidRDefault="00AA4579" w:rsidP="00AA2959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</w:p>
          <w:p w:rsidR="00AA2959" w:rsidRPr="00AA4579" w:rsidRDefault="00AA2959" w:rsidP="00AA2959">
            <w:pPr>
              <w:jc w:val="right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рублей</w:t>
            </w:r>
          </w:p>
        </w:tc>
      </w:tr>
      <w:tr w:rsidR="00AA2959" w:rsidRPr="00AA4579" w:rsidTr="00AA4579"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proofErr w:type="gramStart"/>
            <w:r w:rsidRPr="00AA4579">
              <w:rPr>
                <w:sz w:val="22"/>
                <w:szCs w:val="22"/>
              </w:rPr>
              <w:t>Раздел подраздел</w:t>
            </w:r>
            <w:proofErr w:type="gramEnd"/>
            <w:r w:rsidRPr="00AA4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Вид         расхода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Сумма на 2015 год</w:t>
            </w:r>
          </w:p>
        </w:tc>
      </w:tr>
      <w:tr w:rsidR="00AA2959" w:rsidRPr="00AA4579" w:rsidTr="00AA4579">
        <w:trPr>
          <w:trHeight w:val="29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5 108 300,00</w:t>
            </w:r>
          </w:p>
        </w:tc>
      </w:tr>
      <w:tr w:rsidR="00AA2959" w:rsidRPr="00AA4579" w:rsidTr="00AA4579">
        <w:trPr>
          <w:trHeight w:val="34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0103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419 500,00</w:t>
            </w:r>
          </w:p>
        </w:tc>
      </w:tr>
      <w:tr w:rsidR="00AA2959" w:rsidRPr="00AA4579" w:rsidTr="00AA4579">
        <w:trPr>
          <w:trHeight w:val="166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419 500,00</w:t>
            </w:r>
          </w:p>
        </w:tc>
      </w:tr>
      <w:tr w:rsidR="00AA2959" w:rsidRPr="00AA4579" w:rsidTr="00AA4579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325 000,00</w:t>
            </w:r>
          </w:p>
        </w:tc>
      </w:tr>
      <w:tr w:rsidR="00AA2959" w:rsidRPr="00AA4579" w:rsidTr="00AA4579">
        <w:trPr>
          <w:trHeight w:val="23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325 000,00</w:t>
            </w:r>
          </w:p>
        </w:tc>
      </w:tr>
      <w:tr w:rsidR="00AA2959" w:rsidRPr="00AA4579" w:rsidTr="00AA4579">
        <w:trPr>
          <w:trHeight w:val="297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94 500,00</w:t>
            </w:r>
          </w:p>
        </w:tc>
      </w:tr>
      <w:tr w:rsidR="00AA2959" w:rsidRPr="00AA4579" w:rsidTr="00AA4579">
        <w:trPr>
          <w:trHeight w:val="537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94 500,00</w:t>
            </w:r>
          </w:p>
        </w:tc>
      </w:tr>
      <w:tr w:rsidR="00AA2959" w:rsidRPr="00AA4579" w:rsidTr="00AA4579">
        <w:trPr>
          <w:trHeight w:val="349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0104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2 983 100,00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2 966 000,00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2 537 000,00</w:t>
            </w:r>
          </w:p>
        </w:tc>
      </w:tr>
      <w:tr w:rsidR="00AA2959" w:rsidRPr="00AA4579" w:rsidTr="00AA4579">
        <w:trPr>
          <w:trHeight w:val="27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2 537 000,00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429 000,00</w:t>
            </w:r>
          </w:p>
        </w:tc>
      </w:tr>
      <w:tr w:rsidR="00AA2959" w:rsidRPr="00AA4579" w:rsidTr="00AA4579">
        <w:trPr>
          <w:trHeight w:val="31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429 000,00</w:t>
            </w:r>
          </w:p>
        </w:tc>
      </w:tr>
      <w:tr w:rsidR="00AA2959" w:rsidRPr="00AA4579" w:rsidTr="00AA4579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Осуществление органами местного самоуправления  муниципальных районов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0027209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17 100,00</w:t>
            </w:r>
          </w:p>
        </w:tc>
      </w:tr>
      <w:tr w:rsidR="00AA2959" w:rsidRPr="00AA4579" w:rsidTr="00AA4579">
        <w:trPr>
          <w:trHeight w:val="188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17 100,00</w:t>
            </w:r>
          </w:p>
        </w:tc>
      </w:tr>
      <w:tr w:rsidR="00AA2959" w:rsidRPr="00AA4579" w:rsidTr="00AA4579">
        <w:trPr>
          <w:trHeight w:val="12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100 000,00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Резервный фонд  администрации городского поселения город Макарьев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0700500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100 000,00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100 000,00</w:t>
            </w:r>
          </w:p>
        </w:tc>
      </w:tr>
      <w:tr w:rsidR="00AA2959" w:rsidRPr="00AA4579" w:rsidTr="00AA4579">
        <w:trPr>
          <w:trHeight w:val="29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1 605 700,00</w:t>
            </w:r>
          </w:p>
        </w:tc>
      </w:tr>
      <w:tr w:rsidR="00AA2959" w:rsidRPr="00AA4579" w:rsidTr="00AA4579">
        <w:trPr>
          <w:trHeight w:val="246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и обслуживание казны городского поселения город Макарьев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0900101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867 600,00</w:t>
            </w:r>
          </w:p>
        </w:tc>
      </w:tr>
      <w:tr w:rsidR="00AA2959" w:rsidRPr="00AA4579" w:rsidTr="00AA4579">
        <w:trPr>
          <w:trHeight w:val="277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867 600,00</w:t>
            </w:r>
          </w:p>
        </w:tc>
      </w:tr>
      <w:tr w:rsidR="00AA2959" w:rsidRPr="00AA4579" w:rsidTr="00AA4579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0900200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99 000,00</w:t>
            </w:r>
          </w:p>
        </w:tc>
      </w:tr>
      <w:tr w:rsidR="00AA2959" w:rsidRPr="00AA4579" w:rsidTr="00AA4579">
        <w:trPr>
          <w:trHeight w:val="18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99 000,00</w:t>
            </w:r>
          </w:p>
        </w:tc>
      </w:tr>
      <w:tr w:rsidR="00AA2959" w:rsidRPr="00AA4579" w:rsidTr="00AA4579">
        <w:trPr>
          <w:trHeight w:val="2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Учреждения по обеспечению хозяйственного и транспортного обслуживания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0920305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639 100,00</w:t>
            </w:r>
          </w:p>
        </w:tc>
      </w:tr>
      <w:tr w:rsidR="00AA2959" w:rsidRPr="00AA4579" w:rsidTr="00AA4579">
        <w:trPr>
          <w:trHeight w:val="266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639 100,00</w:t>
            </w:r>
          </w:p>
        </w:tc>
      </w:tr>
      <w:tr w:rsidR="00AA2959" w:rsidRPr="00AA4579" w:rsidTr="00AA4579">
        <w:trPr>
          <w:trHeight w:val="12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163,17</w:t>
            </w:r>
          </w:p>
        </w:tc>
      </w:tr>
      <w:tr w:rsidR="00AA2959" w:rsidRPr="00AA4579" w:rsidTr="00AA4579">
        <w:trPr>
          <w:trHeight w:val="12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163,17</w:t>
            </w:r>
          </w:p>
        </w:tc>
      </w:tr>
      <w:tr w:rsidR="00AA2959" w:rsidRPr="00AA4579" w:rsidTr="00AA4579">
        <w:trPr>
          <w:trHeight w:val="12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b/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характера. Передача полномочий по ГО и ЧС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4060001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163,17</w:t>
            </w:r>
          </w:p>
        </w:tc>
      </w:tr>
      <w:tr w:rsidR="00AA2959" w:rsidRPr="00AA4579" w:rsidTr="00AA4579">
        <w:trPr>
          <w:trHeight w:val="12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2 614 751,84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0409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2 500 000,00</w:t>
            </w:r>
          </w:p>
        </w:tc>
      </w:tr>
      <w:tr w:rsidR="00AA2959" w:rsidRPr="00AA4579" w:rsidTr="00AA4579">
        <w:trPr>
          <w:trHeight w:val="239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3150100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1 345 900,00</w:t>
            </w:r>
          </w:p>
        </w:tc>
      </w:tr>
      <w:tr w:rsidR="00AA2959" w:rsidRPr="00AA4579" w:rsidTr="00AA4579">
        <w:trPr>
          <w:trHeight w:val="19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1 345 900,00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bCs/>
                <w:color w:val="000000"/>
                <w:sz w:val="22"/>
                <w:szCs w:val="22"/>
              </w:rPr>
            </w:pPr>
            <w:r w:rsidRPr="00AA457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3150200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1 154 100,00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1 154 100,00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457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0412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114 751,84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bCs/>
                <w:color w:val="000000"/>
                <w:sz w:val="22"/>
                <w:szCs w:val="22"/>
              </w:rPr>
            </w:pPr>
            <w:r w:rsidRPr="00AA4579">
              <w:rPr>
                <w:bCs/>
                <w:color w:val="000000"/>
                <w:sz w:val="22"/>
                <w:szCs w:val="22"/>
              </w:rPr>
              <w:t>Передача полномочий по архитектуре и земельному контролю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4060001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114 751,84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4579">
              <w:rPr>
                <w:b/>
                <w:bCs/>
                <w:color w:val="000000"/>
                <w:sz w:val="22"/>
                <w:szCs w:val="22"/>
              </w:rPr>
              <w:t>ЖКХ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2 898 700,00</w:t>
            </w:r>
          </w:p>
        </w:tc>
      </w:tr>
      <w:tr w:rsidR="00AA2959" w:rsidRPr="00AA4579" w:rsidTr="00AA4579">
        <w:trPr>
          <w:trHeight w:val="19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Мероприятия в области ЖХ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180 500,00</w:t>
            </w:r>
          </w:p>
        </w:tc>
      </w:tr>
      <w:tr w:rsidR="00AA2959" w:rsidRPr="00AA4579" w:rsidTr="00AA4579">
        <w:trPr>
          <w:trHeight w:val="16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3600200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50 000,00</w:t>
            </w:r>
          </w:p>
        </w:tc>
      </w:tr>
      <w:tr w:rsidR="00AA2959" w:rsidRPr="00AA4579" w:rsidTr="00AA4579">
        <w:trPr>
          <w:trHeight w:val="23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50 000,00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Содержание муниципального жилищного фонда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3600300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130 500,00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130 500,00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Мероприятия в области КХ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500 000,00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 xml:space="preserve">Субсидии на частичную компенсацию дополнительных расходов связанных с обеспечением надежного </w:t>
            </w:r>
            <w:proofErr w:type="gramStart"/>
            <w:r w:rsidRPr="00AA4579">
              <w:rPr>
                <w:color w:val="000000"/>
                <w:sz w:val="22"/>
                <w:szCs w:val="22"/>
                <w:lang w:eastAsia="en-US"/>
              </w:rPr>
              <w:t>теплоснабжения объектов жилищного фонда организаций бюджетной сферы</w:t>
            </w:r>
            <w:proofErr w:type="gram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361 05 02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500 000,00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Субсидии юридическим лицам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500 000,00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2 274 300,00 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1 194 900,00</w:t>
            </w:r>
          </w:p>
        </w:tc>
      </w:tr>
      <w:tr w:rsidR="00AA2959" w:rsidRPr="00AA4579" w:rsidTr="00AA4579">
        <w:trPr>
          <w:trHeight w:val="267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1 194 900,00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900 000,00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900 000,00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Мероприятия по содержанию уличного освещения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294 900,00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294 900,00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589 400,00</w:t>
            </w:r>
          </w:p>
        </w:tc>
      </w:tr>
      <w:tr w:rsidR="00AA2959" w:rsidRPr="00AA4579" w:rsidTr="00AA4579">
        <w:trPr>
          <w:trHeight w:val="22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589 400,00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 xml:space="preserve">Содержание </w:t>
            </w:r>
            <w:proofErr w:type="spellStart"/>
            <w:r w:rsidRPr="00AA4579">
              <w:rPr>
                <w:color w:val="000000"/>
                <w:sz w:val="22"/>
                <w:szCs w:val="22"/>
              </w:rPr>
              <w:t>бельемоек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166 700,00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166 700,00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34 000,00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34 000,00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lastRenderedPageBreak/>
              <w:t>Уборка мусора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304 500,00</w:t>
            </w:r>
          </w:p>
        </w:tc>
      </w:tr>
      <w:tr w:rsidR="00AA2959" w:rsidRPr="00AA4579" w:rsidTr="00AA4579">
        <w:trPr>
          <w:trHeight w:val="21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304 500,00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Прочие мероприятия по озеленению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84 200,00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84 200,00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70 300,00</w:t>
            </w:r>
          </w:p>
        </w:tc>
      </w:tr>
      <w:tr w:rsidR="00AA2959" w:rsidRPr="00AA4579" w:rsidTr="00AA4579">
        <w:trPr>
          <w:trHeight w:val="18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70 300,00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363 600,00</w:t>
            </w:r>
          </w:p>
        </w:tc>
      </w:tr>
      <w:tr w:rsidR="00AA2959" w:rsidRPr="00AA4579" w:rsidTr="00AA4579">
        <w:trPr>
          <w:trHeight w:val="30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363 600,00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водоразборных колонок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6000501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95 600,00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95 600,00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6000502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241 600,00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241 600,00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памятников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6000503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26 400,00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26 400,00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памятников и обелисков погибших в ВОВ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6007127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56 100,00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56 100,00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1 145 300,00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0801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1 025 300,00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4060001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1 025 300,00</w:t>
            </w:r>
          </w:p>
        </w:tc>
      </w:tr>
      <w:tr w:rsidR="00AA2959" w:rsidRPr="00AA4579" w:rsidTr="00AA4579">
        <w:trPr>
          <w:trHeight w:val="244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в связи с передачей полномочий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1 025 300,00</w:t>
            </w:r>
          </w:p>
        </w:tc>
      </w:tr>
      <w:tr w:rsidR="00AA2959" w:rsidRPr="00AA4579" w:rsidTr="00AA4579">
        <w:trPr>
          <w:trHeight w:val="244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4400100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120 000,00</w:t>
            </w:r>
          </w:p>
        </w:tc>
      </w:tr>
      <w:tr w:rsidR="00AA2959" w:rsidRPr="00AA4579" w:rsidTr="00AA4579">
        <w:trPr>
          <w:trHeight w:val="244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4579">
        <w:trPr>
          <w:trHeight w:val="233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1006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4579">
        <w:trPr>
          <w:trHeight w:val="226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5140101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4579">
        <w:trPr>
          <w:trHeight w:val="189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60 000,00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AA2959" w:rsidRPr="00AA4579" w:rsidTr="00AA4579">
        <w:trPr>
          <w:trHeight w:val="23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4820100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60 000,00</w:t>
            </w:r>
          </w:p>
        </w:tc>
      </w:tr>
      <w:tr w:rsidR="00AA2959" w:rsidRPr="00AA4579" w:rsidTr="00AA4579">
        <w:trPr>
          <w:trHeight w:val="297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60 000,00</w:t>
            </w:r>
          </w:p>
        </w:tc>
      </w:tr>
      <w:tr w:rsidR="00AA2959" w:rsidRPr="00AA4579" w:rsidTr="00AA4579">
        <w:trPr>
          <w:trHeight w:val="334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4579">
        <w:trPr>
          <w:trHeight w:val="203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4579">
        <w:trPr>
          <w:trHeight w:val="338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0650300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2959" w:rsidRPr="00AA4579" w:rsidRDefault="00AA2959" w:rsidP="00AA2959">
            <w:pPr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730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4579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right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Всего: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bCs/>
                <w:sz w:val="22"/>
                <w:szCs w:val="22"/>
              </w:rPr>
            </w:pPr>
            <w:r w:rsidRPr="00AA45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15 201 800,00</w:t>
            </w:r>
          </w:p>
        </w:tc>
      </w:tr>
    </w:tbl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right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right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right"/>
        <w:rPr>
          <w:kern w:val="2"/>
          <w:sz w:val="22"/>
          <w:szCs w:val="22"/>
        </w:rPr>
      </w:pPr>
    </w:p>
    <w:p w:rsidR="00AA4579" w:rsidRDefault="00AA2959" w:rsidP="00AA2959">
      <w:pPr>
        <w:widowControl w:val="0"/>
        <w:tabs>
          <w:tab w:val="left" w:pos="0"/>
        </w:tabs>
        <w:suppressAutoHyphens/>
        <w:jc w:val="right"/>
        <w:rPr>
          <w:kern w:val="2"/>
          <w:sz w:val="22"/>
          <w:szCs w:val="22"/>
        </w:rPr>
      </w:pPr>
      <w:r w:rsidRPr="00AA4579">
        <w:rPr>
          <w:b/>
          <w:kern w:val="2"/>
          <w:sz w:val="22"/>
          <w:szCs w:val="22"/>
        </w:rPr>
        <w:lastRenderedPageBreak/>
        <w:t xml:space="preserve">Приложение № 4  </w:t>
      </w:r>
    </w:p>
    <w:p w:rsidR="00AA2959" w:rsidRPr="00AA4579" w:rsidRDefault="00AA4579" w:rsidP="00AA2959">
      <w:pPr>
        <w:widowControl w:val="0"/>
        <w:tabs>
          <w:tab w:val="left" w:pos="0"/>
        </w:tabs>
        <w:suppressAutoHyphens/>
        <w:jc w:val="right"/>
        <w:rPr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к решению ГСД  от 03 .03.2015 №280</w:t>
      </w:r>
      <w:r w:rsidR="00AA2959" w:rsidRPr="00AA4579">
        <w:rPr>
          <w:kern w:val="2"/>
          <w:sz w:val="22"/>
          <w:szCs w:val="22"/>
        </w:rPr>
        <w:t xml:space="preserve">                    </w:t>
      </w:r>
    </w:p>
    <w:p w:rsidR="00AA4579" w:rsidRDefault="00AA4579" w:rsidP="00AA4579">
      <w:pPr>
        <w:tabs>
          <w:tab w:val="left" w:pos="3982"/>
        </w:tabs>
        <w:spacing w:after="200" w:line="276" w:lineRule="auto"/>
        <w:jc w:val="center"/>
        <w:rPr>
          <w:b/>
          <w:sz w:val="22"/>
          <w:szCs w:val="22"/>
        </w:rPr>
      </w:pPr>
    </w:p>
    <w:p w:rsidR="00AA4579" w:rsidRDefault="00AA2959" w:rsidP="00AA4579">
      <w:pPr>
        <w:tabs>
          <w:tab w:val="left" w:pos="3982"/>
        </w:tabs>
        <w:spacing w:after="200" w:line="276" w:lineRule="auto"/>
        <w:jc w:val="center"/>
        <w:rPr>
          <w:b/>
          <w:sz w:val="22"/>
          <w:szCs w:val="22"/>
        </w:rPr>
      </w:pPr>
      <w:r w:rsidRPr="00AA4579">
        <w:rPr>
          <w:b/>
          <w:sz w:val="22"/>
          <w:szCs w:val="22"/>
        </w:rPr>
        <w:t>Ведомственная структура расходов бюджета</w:t>
      </w:r>
    </w:p>
    <w:p w:rsidR="00AA2959" w:rsidRPr="00AA4579" w:rsidRDefault="00AA2959" w:rsidP="00AA4579">
      <w:pPr>
        <w:tabs>
          <w:tab w:val="left" w:pos="3982"/>
        </w:tabs>
        <w:spacing w:after="200" w:line="276" w:lineRule="auto"/>
        <w:jc w:val="center"/>
        <w:rPr>
          <w:b/>
          <w:sz w:val="22"/>
          <w:szCs w:val="22"/>
        </w:rPr>
      </w:pPr>
      <w:r w:rsidRPr="00AA4579">
        <w:rPr>
          <w:b/>
          <w:sz w:val="22"/>
          <w:szCs w:val="22"/>
        </w:rPr>
        <w:t>городского поселения город Макарьев на 2015 год</w:t>
      </w:r>
    </w:p>
    <w:tbl>
      <w:tblPr>
        <w:tblpPr w:leftFromText="180" w:rightFromText="180" w:vertAnchor="text" w:horzAnchor="page" w:tblpXSpec="center" w:tblpY="383"/>
        <w:tblW w:w="10598" w:type="dxa"/>
        <w:tblLayout w:type="fixed"/>
        <w:tblLook w:val="00A0" w:firstRow="1" w:lastRow="0" w:firstColumn="1" w:lastColumn="0" w:noHBand="0" w:noVBand="0"/>
      </w:tblPr>
      <w:tblGrid>
        <w:gridCol w:w="5637"/>
        <w:gridCol w:w="708"/>
        <w:gridCol w:w="709"/>
        <w:gridCol w:w="992"/>
        <w:gridCol w:w="851"/>
        <w:gridCol w:w="1701"/>
      </w:tblGrid>
      <w:tr w:rsidR="00AA2959" w:rsidRPr="00AA4579" w:rsidTr="00AA2959">
        <w:trPr>
          <w:trHeight w:val="42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proofErr w:type="gramStart"/>
            <w:r w:rsidRPr="00AA4579">
              <w:rPr>
                <w:sz w:val="22"/>
                <w:szCs w:val="22"/>
              </w:rPr>
              <w:t>Раздел подраздел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Вид        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Сумма на 2015 год</w:t>
            </w:r>
          </w:p>
        </w:tc>
      </w:tr>
      <w:tr w:rsidR="00AA2959" w:rsidRPr="00AA4579" w:rsidTr="00AA2959">
        <w:trPr>
          <w:trHeight w:val="28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5 108 300,00</w:t>
            </w:r>
          </w:p>
        </w:tc>
      </w:tr>
      <w:tr w:rsidR="00AA2959" w:rsidRPr="00AA4579" w:rsidTr="00AA2959">
        <w:trPr>
          <w:trHeight w:val="54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419 500,00</w:t>
            </w:r>
          </w:p>
        </w:tc>
      </w:tr>
      <w:tr w:rsidR="00AA2959" w:rsidRPr="00AA4579" w:rsidTr="00AA2959">
        <w:trPr>
          <w:trHeight w:val="153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419 500,00</w:t>
            </w:r>
          </w:p>
        </w:tc>
      </w:tr>
      <w:tr w:rsidR="00AA2959" w:rsidRPr="00AA4579" w:rsidTr="00AA2959">
        <w:trPr>
          <w:trHeight w:val="302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325 000,00</w:t>
            </w:r>
          </w:p>
        </w:tc>
      </w:tr>
      <w:tr w:rsidR="00AA2959" w:rsidRPr="00AA4579" w:rsidTr="00AA2959">
        <w:trPr>
          <w:trHeight w:val="4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325 000,00</w:t>
            </w:r>
          </w:p>
        </w:tc>
      </w:tr>
      <w:tr w:rsidR="00AA2959" w:rsidRPr="00AA4579" w:rsidTr="00AA2959">
        <w:trPr>
          <w:trHeight w:val="131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94 500,00</w:t>
            </w:r>
          </w:p>
        </w:tc>
      </w:tr>
      <w:tr w:rsidR="00AA2959" w:rsidRPr="00AA4579" w:rsidTr="00AA2959">
        <w:trPr>
          <w:trHeight w:val="52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94 500,00</w:t>
            </w:r>
          </w:p>
        </w:tc>
      </w:tr>
      <w:tr w:rsidR="00AA2959" w:rsidRPr="00AA4579" w:rsidTr="00AA2959">
        <w:trPr>
          <w:trHeight w:val="52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2 983 100,00</w:t>
            </w:r>
          </w:p>
        </w:tc>
      </w:tr>
      <w:tr w:rsidR="00AA2959" w:rsidRPr="00AA4579" w:rsidTr="00AA2959">
        <w:trPr>
          <w:trHeight w:val="19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2 966 000,00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2 537 000,00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2 537 000,00</w:t>
            </w:r>
          </w:p>
        </w:tc>
      </w:tr>
      <w:tr w:rsidR="00AA2959" w:rsidRPr="00AA4579" w:rsidTr="00AA2959">
        <w:trPr>
          <w:trHeight w:val="17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429 000,00</w:t>
            </w:r>
          </w:p>
        </w:tc>
      </w:tr>
      <w:tr w:rsidR="00AA2959" w:rsidRPr="00AA4579" w:rsidTr="00AA2959">
        <w:trPr>
          <w:trHeight w:val="4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429 000,00</w:t>
            </w:r>
          </w:p>
        </w:tc>
      </w:tr>
      <w:tr w:rsidR="00AA2959" w:rsidRPr="00AA4579" w:rsidTr="00AA2959">
        <w:trPr>
          <w:trHeight w:val="566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Осуществление органами местного самоуправления  муниципальных районов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0027209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17 100,00</w:t>
            </w:r>
          </w:p>
        </w:tc>
      </w:tr>
      <w:tr w:rsidR="00AA2959" w:rsidRPr="00AA4579" w:rsidTr="00AA2959">
        <w:trPr>
          <w:trHeight w:val="40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17 100,00</w:t>
            </w:r>
          </w:p>
        </w:tc>
      </w:tr>
      <w:tr w:rsidR="00AA2959" w:rsidRPr="00AA4579" w:rsidTr="00AA2959">
        <w:trPr>
          <w:trHeight w:val="153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100 000,00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Резервный фонд  администрации городского поселения город Макарьев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100 000,00</w:t>
            </w:r>
          </w:p>
        </w:tc>
      </w:tr>
      <w:tr w:rsidR="00AA2959" w:rsidRPr="00AA4579" w:rsidTr="00AA2959">
        <w:trPr>
          <w:trHeight w:val="18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100 000,00</w:t>
            </w:r>
          </w:p>
        </w:tc>
      </w:tr>
      <w:tr w:rsidR="00AA2959" w:rsidRPr="00AA4579" w:rsidTr="00AA2959">
        <w:trPr>
          <w:trHeight w:val="2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1 605 700,00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и обслуживание казны городского поселения город Макарьев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0900101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867 600,00</w:t>
            </w:r>
          </w:p>
        </w:tc>
      </w:tr>
      <w:tr w:rsidR="00AA2959" w:rsidRPr="00AA4579" w:rsidTr="00AA2959">
        <w:trPr>
          <w:trHeight w:val="402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867 600,00</w:t>
            </w:r>
          </w:p>
        </w:tc>
      </w:tr>
      <w:tr w:rsidR="00AA2959" w:rsidRPr="00AA4579" w:rsidTr="00AA2959">
        <w:trPr>
          <w:trHeight w:val="366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AA4579">
              <w:rPr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lastRenderedPageBreak/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99 000,00</w:t>
            </w:r>
          </w:p>
        </w:tc>
      </w:tr>
      <w:tr w:rsidR="00AA2959" w:rsidRPr="00AA4579" w:rsidTr="00AA2959">
        <w:trPr>
          <w:trHeight w:val="47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99 000,00</w:t>
            </w:r>
          </w:p>
        </w:tc>
      </w:tr>
      <w:tr w:rsidR="00AA2959" w:rsidRPr="00AA4579" w:rsidTr="00AA2959">
        <w:trPr>
          <w:trHeight w:val="4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Учреждения по обеспечению хозяйственного и транспортного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0920305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639 100,00</w:t>
            </w:r>
          </w:p>
        </w:tc>
      </w:tr>
      <w:tr w:rsidR="00AA2959" w:rsidRPr="00AA4579" w:rsidTr="00AA2959">
        <w:trPr>
          <w:trHeight w:val="418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639 100,00</w:t>
            </w:r>
          </w:p>
        </w:tc>
      </w:tr>
      <w:tr w:rsidR="00AA2959" w:rsidRPr="00AA4579" w:rsidTr="00AA2959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163,17</w:t>
            </w:r>
          </w:p>
        </w:tc>
      </w:tr>
      <w:tr w:rsidR="00AA2959" w:rsidRPr="00AA4579" w:rsidTr="00AA2959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163,17</w:t>
            </w:r>
          </w:p>
        </w:tc>
      </w:tr>
      <w:tr w:rsidR="00AA2959" w:rsidRPr="00AA4579" w:rsidTr="00AA2959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характера. Передача полномочий.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4060001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163,17</w:t>
            </w:r>
          </w:p>
        </w:tc>
      </w:tr>
      <w:tr w:rsidR="00AA2959" w:rsidRPr="00AA4579" w:rsidTr="00AA2959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2 500 000,00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1 950 000,00</w:t>
            </w:r>
          </w:p>
        </w:tc>
      </w:tr>
      <w:tr w:rsidR="00AA2959" w:rsidRPr="00AA4579" w:rsidTr="00AA2959">
        <w:trPr>
          <w:trHeight w:val="23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3150100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1 345 900,00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1 345 900,00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A457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3150200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1 154 100,00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1 154 100,00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457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114 751,84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A4579">
              <w:rPr>
                <w:bCs/>
                <w:color w:val="000000"/>
                <w:sz w:val="22"/>
                <w:szCs w:val="22"/>
              </w:rPr>
              <w:t>Передача полномочий по архитектуре и земельному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4060001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114 751,84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4579">
              <w:rPr>
                <w:b/>
                <w:bCs/>
                <w:color w:val="000000"/>
                <w:sz w:val="22"/>
                <w:szCs w:val="22"/>
              </w:rPr>
              <w:t>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2 954 800,00</w:t>
            </w:r>
          </w:p>
        </w:tc>
      </w:tr>
      <w:tr w:rsidR="00AA2959" w:rsidRPr="00AA4579" w:rsidTr="00AA2959">
        <w:trPr>
          <w:trHeight w:val="26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Мероприятия в области ЖХ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180 500,00</w:t>
            </w:r>
          </w:p>
        </w:tc>
      </w:tr>
      <w:tr w:rsidR="00AA2959" w:rsidRPr="00AA4579" w:rsidTr="00AA2959">
        <w:trPr>
          <w:trHeight w:val="33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50 000,00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50 000,00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Содержание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130 500,00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130 500,00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Мероприятия в области 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500 000,00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 xml:space="preserve">Субсидии на частичную компенсацию дополнительных расходов связанных с обеспечением надежного </w:t>
            </w:r>
            <w:proofErr w:type="gramStart"/>
            <w:r w:rsidRPr="00AA4579">
              <w:rPr>
                <w:color w:val="000000"/>
                <w:sz w:val="22"/>
                <w:szCs w:val="22"/>
                <w:lang w:eastAsia="en-US"/>
              </w:rPr>
              <w:t>теплоснабжения объектов жилищного фонда организаций бюджетной сферы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361 05 02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500 000,00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  <w:lang w:eastAsia="en-US"/>
              </w:rPr>
              <w:t>Субсидии юридическим лицам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500 000,00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2 274 300,00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1 194 900,00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1 194 900,00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900 000,00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900 000,00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lastRenderedPageBreak/>
              <w:t>Мероприятия по содержанию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294 900,00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294 900,00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589 400,00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589 400,00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 xml:space="preserve">Содержание </w:t>
            </w:r>
            <w:proofErr w:type="spellStart"/>
            <w:r w:rsidRPr="00AA4579">
              <w:rPr>
                <w:color w:val="000000"/>
                <w:sz w:val="22"/>
                <w:szCs w:val="22"/>
              </w:rPr>
              <w:t>бельемоек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166 700,00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166 700,00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34 000,00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34 000,00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Уборка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304 500,00</w:t>
            </w:r>
          </w:p>
        </w:tc>
      </w:tr>
      <w:tr w:rsidR="00AA2959" w:rsidRPr="00AA4579" w:rsidTr="00AA2959">
        <w:trPr>
          <w:trHeight w:val="51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304 500,00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Прочие мероприятия по озеленению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84 200,00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84 200,00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70 300,00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70 300,00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363 600,00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363 600,00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водоразборных колонок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95 600,00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95 600,00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241 600,00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241 600,00</w:t>
            </w:r>
          </w:p>
        </w:tc>
      </w:tr>
      <w:tr w:rsidR="00AA2959" w:rsidRPr="00AA4579" w:rsidTr="00AA2959">
        <w:trPr>
          <w:trHeight w:val="2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памятников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26 400,00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26 400,00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Содержание памятников и обелисков погибших в 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6007127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56 100,00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56 100,00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1 145 300,00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1 025 300,00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4060001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1 025 300,00</w:t>
            </w:r>
          </w:p>
        </w:tc>
      </w:tr>
      <w:tr w:rsidR="00AA2959" w:rsidRPr="00AA4579" w:rsidTr="00AA2959">
        <w:trPr>
          <w:trHeight w:val="238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Расходы в связи с передачей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1 025 300,00</w:t>
            </w:r>
          </w:p>
        </w:tc>
      </w:tr>
      <w:tr w:rsidR="00AA2959" w:rsidRPr="00AA4579" w:rsidTr="00AA2959">
        <w:trPr>
          <w:trHeight w:val="238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4400100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120 000,00</w:t>
            </w:r>
          </w:p>
        </w:tc>
      </w:tr>
      <w:tr w:rsidR="00AA2959" w:rsidRPr="00AA4579" w:rsidTr="00AA2959">
        <w:trPr>
          <w:trHeight w:val="238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120 000,00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2959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5140101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2959">
        <w:trPr>
          <w:trHeight w:val="27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3 190 484,99</w:t>
            </w:r>
          </w:p>
        </w:tc>
      </w:tr>
      <w:tr w:rsidR="00AA2959" w:rsidRPr="00AA4579" w:rsidTr="00AA2959">
        <w:trPr>
          <w:trHeight w:val="22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60 000,00</w:t>
            </w:r>
          </w:p>
        </w:tc>
      </w:tr>
      <w:tr w:rsidR="00AA2959" w:rsidRPr="00AA4579" w:rsidTr="00AA2959">
        <w:trPr>
          <w:trHeight w:val="316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AA2959" w:rsidRPr="00AA4579" w:rsidTr="00AA2959">
        <w:trPr>
          <w:trHeight w:val="34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4820100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60 000,00</w:t>
            </w:r>
          </w:p>
        </w:tc>
      </w:tr>
      <w:tr w:rsidR="00AA2959" w:rsidRPr="00AA4579" w:rsidTr="00AA2959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60 000,00</w:t>
            </w:r>
          </w:p>
        </w:tc>
      </w:tr>
      <w:tr w:rsidR="00AA2959" w:rsidRPr="00AA4579" w:rsidTr="00AA2959">
        <w:trPr>
          <w:trHeight w:val="326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579">
              <w:rPr>
                <w:b/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2959">
        <w:trPr>
          <w:trHeight w:val="476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2959">
        <w:trPr>
          <w:trHeight w:val="29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0650300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2959">
        <w:trPr>
          <w:trHeight w:val="266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color w:val="000000"/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AA4579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730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  <w:r w:rsidRPr="00AA4579">
              <w:rPr>
                <w:color w:val="000000"/>
                <w:sz w:val="22"/>
                <w:szCs w:val="22"/>
              </w:rPr>
              <w:t>128 000,00</w:t>
            </w:r>
          </w:p>
        </w:tc>
      </w:tr>
      <w:tr w:rsidR="00AA2959" w:rsidRPr="00AA4579" w:rsidTr="00AA2959">
        <w:trPr>
          <w:trHeight w:val="184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both"/>
              <w:rPr>
                <w:sz w:val="22"/>
                <w:szCs w:val="22"/>
              </w:rPr>
            </w:pPr>
            <w:r w:rsidRPr="00AA4579">
              <w:rPr>
                <w:sz w:val="22"/>
                <w:szCs w:val="22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9" w:rsidRPr="00AA4579" w:rsidRDefault="00AA2959" w:rsidP="00AA295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59" w:rsidRPr="00AA4579" w:rsidRDefault="00AA2959" w:rsidP="00AA2959">
            <w:pPr>
              <w:jc w:val="center"/>
              <w:rPr>
                <w:b/>
                <w:sz w:val="22"/>
                <w:szCs w:val="22"/>
              </w:rPr>
            </w:pPr>
            <w:r w:rsidRPr="00AA4579">
              <w:rPr>
                <w:b/>
                <w:sz w:val="22"/>
                <w:szCs w:val="22"/>
              </w:rPr>
              <w:t>15 201 800,00</w:t>
            </w:r>
          </w:p>
        </w:tc>
      </w:tr>
    </w:tbl>
    <w:p w:rsidR="00AA2959" w:rsidRPr="00AA4579" w:rsidRDefault="00AA2959" w:rsidP="00AA2959">
      <w:pPr>
        <w:widowControl w:val="0"/>
        <w:tabs>
          <w:tab w:val="left" w:pos="0"/>
        </w:tabs>
        <w:suppressAutoHyphens/>
        <w:rPr>
          <w:rFonts w:eastAsia="Arial Unicode MS"/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AA2959">
      <w:pPr>
        <w:widowControl w:val="0"/>
        <w:tabs>
          <w:tab w:val="left" w:pos="0"/>
        </w:tabs>
        <w:suppressAutoHyphens/>
        <w:jc w:val="center"/>
        <w:rPr>
          <w:kern w:val="2"/>
          <w:sz w:val="22"/>
          <w:szCs w:val="22"/>
        </w:rPr>
      </w:pPr>
    </w:p>
    <w:p w:rsidR="00AA2959" w:rsidRPr="00AA4579" w:rsidRDefault="00AA2959" w:rsidP="00B20FDD">
      <w:pPr>
        <w:pStyle w:val="a5"/>
        <w:jc w:val="both"/>
        <w:rPr>
          <w:sz w:val="22"/>
          <w:szCs w:val="22"/>
          <w:lang w:val="ru-RU"/>
        </w:rPr>
      </w:pPr>
    </w:p>
    <w:sectPr w:rsidR="00AA2959" w:rsidRPr="00AA4579" w:rsidSect="00B20FD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18EF4790"/>
    <w:multiLevelType w:val="hybridMultilevel"/>
    <w:tmpl w:val="62A016A0"/>
    <w:lvl w:ilvl="0" w:tplc="6ED8F6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9A708A"/>
    <w:multiLevelType w:val="multilevel"/>
    <w:tmpl w:val="4530C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D23C8D"/>
    <w:multiLevelType w:val="hybridMultilevel"/>
    <w:tmpl w:val="FAA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922F2C"/>
    <w:multiLevelType w:val="multilevel"/>
    <w:tmpl w:val="6F5E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6">
    <w:nsid w:val="77B22DD0"/>
    <w:multiLevelType w:val="multilevel"/>
    <w:tmpl w:val="6F5E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0"/>
    <w:rsid w:val="00064B2B"/>
    <w:rsid w:val="000B1DC2"/>
    <w:rsid w:val="000C22BE"/>
    <w:rsid w:val="000D27A8"/>
    <w:rsid w:val="000F14CE"/>
    <w:rsid w:val="001205D6"/>
    <w:rsid w:val="001A2C37"/>
    <w:rsid w:val="001A604D"/>
    <w:rsid w:val="001D3CBA"/>
    <w:rsid w:val="001D677A"/>
    <w:rsid w:val="0024501A"/>
    <w:rsid w:val="00245C9F"/>
    <w:rsid w:val="002E0C6E"/>
    <w:rsid w:val="00347F2B"/>
    <w:rsid w:val="00376302"/>
    <w:rsid w:val="003D7952"/>
    <w:rsid w:val="00481F0F"/>
    <w:rsid w:val="004A3E2F"/>
    <w:rsid w:val="004E6525"/>
    <w:rsid w:val="0051600A"/>
    <w:rsid w:val="005B3F84"/>
    <w:rsid w:val="005B5273"/>
    <w:rsid w:val="005F6EA4"/>
    <w:rsid w:val="006A3E58"/>
    <w:rsid w:val="006D25FD"/>
    <w:rsid w:val="00733D30"/>
    <w:rsid w:val="00755201"/>
    <w:rsid w:val="007664D8"/>
    <w:rsid w:val="00795669"/>
    <w:rsid w:val="00837CC2"/>
    <w:rsid w:val="009D1B92"/>
    <w:rsid w:val="009E37A2"/>
    <w:rsid w:val="009E4A7F"/>
    <w:rsid w:val="009F58A2"/>
    <w:rsid w:val="00A30625"/>
    <w:rsid w:val="00A37A6B"/>
    <w:rsid w:val="00A8140E"/>
    <w:rsid w:val="00A86420"/>
    <w:rsid w:val="00AA2959"/>
    <w:rsid w:val="00AA4579"/>
    <w:rsid w:val="00AC5E1C"/>
    <w:rsid w:val="00B20FDD"/>
    <w:rsid w:val="00B3593A"/>
    <w:rsid w:val="00B86FC5"/>
    <w:rsid w:val="00B90B10"/>
    <w:rsid w:val="00B90CE0"/>
    <w:rsid w:val="00B97421"/>
    <w:rsid w:val="00C86941"/>
    <w:rsid w:val="00CD0FA8"/>
    <w:rsid w:val="00D34B7E"/>
    <w:rsid w:val="00D51320"/>
    <w:rsid w:val="00D521E8"/>
    <w:rsid w:val="00D55BF4"/>
    <w:rsid w:val="00D6230C"/>
    <w:rsid w:val="00D7132C"/>
    <w:rsid w:val="00DB15C5"/>
    <w:rsid w:val="00DD6E5D"/>
    <w:rsid w:val="00DE0A55"/>
    <w:rsid w:val="00E4766B"/>
    <w:rsid w:val="00E60B87"/>
    <w:rsid w:val="00E61196"/>
    <w:rsid w:val="00E612C1"/>
    <w:rsid w:val="00E66CE2"/>
    <w:rsid w:val="00E8386E"/>
    <w:rsid w:val="00E95C3C"/>
    <w:rsid w:val="00FA4326"/>
    <w:rsid w:val="00F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3D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76302"/>
    <w:pPr>
      <w:ind w:left="720"/>
      <w:contextualSpacing/>
    </w:pPr>
  </w:style>
  <w:style w:type="character" w:styleId="a4">
    <w:name w:val="Hyperlink"/>
    <w:basedOn w:val="a0"/>
    <w:uiPriority w:val="99"/>
    <w:rsid w:val="000C22BE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481F0F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uiPriority w:val="99"/>
    <w:locked/>
    <w:rsid w:val="00481F0F"/>
    <w:rPr>
      <w:rFonts w:ascii="Courier New" w:hAnsi="Courier New" w:cs="Courier New"/>
      <w:color w:val="000000"/>
      <w:kern w:val="3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B20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D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A2959"/>
  </w:style>
  <w:style w:type="table" w:styleId="a9">
    <w:name w:val="Table Grid"/>
    <w:basedOn w:val="a1"/>
    <w:uiPriority w:val="59"/>
    <w:locked/>
    <w:rsid w:val="00AA29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unhideWhenUsed/>
    <w:rsid w:val="00AA295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2959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A295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2959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A29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3D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76302"/>
    <w:pPr>
      <w:ind w:left="720"/>
      <w:contextualSpacing/>
    </w:pPr>
  </w:style>
  <w:style w:type="character" w:styleId="a4">
    <w:name w:val="Hyperlink"/>
    <w:basedOn w:val="a0"/>
    <w:uiPriority w:val="99"/>
    <w:rsid w:val="000C22BE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481F0F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uiPriority w:val="99"/>
    <w:locked/>
    <w:rsid w:val="00481F0F"/>
    <w:rPr>
      <w:rFonts w:ascii="Courier New" w:hAnsi="Courier New" w:cs="Courier New"/>
      <w:color w:val="000000"/>
      <w:kern w:val="3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B20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D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A2959"/>
  </w:style>
  <w:style w:type="table" w:styleId="a9">
    <w:name w:val="Table Grid"/>
    <w:basedOn w:val="a1"/>
    <w:uiPriority w:val="59"/>
    <w:locked/>
    <w:rsid w:val="00AA29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unhideWhenUsed/>
    <w:rsid w:val="00AA295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2959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A295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2959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A29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2CB-1F62-438B-B7A6-649A523A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г.Макарьев</Company>
  <LinksUpToDate>false</LinksUpToDate>
  <CharactersWithSpaces>29727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Обичкин Евгений Константинович</dc:creator>
  <cp:lastModifiedBy>Светлана Сергеевна</cp:lastModifiedBy>
  <cp:revision>7</cp:revision>
  <cp:lastPrinted>2015-04-02T06:07:00Z</cp:lastPrinted>
  <dcterms:created xsi:type="dcterms:W3CDTF">2015-04-02T05:49:00Z</dcterms:created>
  <dcterms:modified xsi:type="dcterms:W3CDTF">2015-04-02T06:07:00Z</dcterms:modified>
</cp:coreProperties>
</file>